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589017" w14:textId="557437D5" w:rsidR="00540CD5" w:rsidRPr="00540CD5" w:rsidRDefault="00540CD5" w:rsidP="00540CD5">
      <w:pPr>
        <w:pStyle w:val="3gpptdocheadfirst"/>
        <w:rPr>
          <w:rFonts w:eastAsia="MS Mincho"/>
        </w:rPr>
      </w:pPr>
      <w:bookmarkStart w:id="0" w:name="_Hlk131173287"/>
      <w:bookmarkStart w:id="1" w:name="_Hlk131172920"/>
      <w:r w:rsidRPr="00540CD5">
        <w:rPr>
          <w:rFonts w:eastAsia="MS Mincho"/>
        </w:rPr>
        <w:t>3GPP TSG RAN WG1 #</w:t>
      </w:r>
      <w:r w:rsidR="00D74803" w:rsidRPr="00540CD5">
        <w:rPr>
          <w:rFonts w:eastAsia="MS Mincho"/>
        </w:rPr>
        <w:t>12</w:t>
      </w:r>
      <w:r w:rsidR="003A06E1">
        <w:rPr>
          <w:rFonts w:eastAsia="MS Mincho"/>
        </w:rPr>
        <w:t>2</w:t>
      </w:r>
      <w:r>
        <w:rPr>
          <w:rFonts w:eastAsia="MS Mincho"/>
        </w:rPr>
        <w:tab/>
      </w:r>
      <w:r w:rsidRPr="00540CD5">
        <w:rPr>
          <w:rFonts w:eastAsia="MS Mincho"/>
        </w:rPr>
        <w:t>R1-25</w:t>
      </w:r>
      <w:r w:rsidR="00D74803">
        <w:rPr>
          <w:rFonts w:eastAsia="MS Mincho"/>
        </w:rPr>
        <w:t>0</w:t>
      </w:r>
      <w:r w:rsidR="00D326CB">
        <w:rPr>
          <w:rFonts w:eastAsiaTheme="minorEastAsia" w:hint="eastAsia"/>
          <w:lang w:eastAsia="zh-CN"/>
        </w:rPr>
        <w:t>5643</w:t>
      </w:r>
    </w:p>
    <w:p w14:paraId="3A30E939" w14:textId="0C683583" w:rsidR="00540CD5" w:rsidRPr="00A42CDC" w:rsidRDefault="00276B91" w:rsidP="00276B91">
      <w:pPr>
        <w:pStyle w:val="3gpptdocheadfirst"/>
        <w:jc w:val="both"/>
        <w:rPr>
          <w:rFonts w:eastAsia="MS Mincho"/>
        </w:rPr>
      </w:pPr>
      <w:r w:rsidRPr="0069378D">
        <w:rPr>
          <w:rFonts w:eastAsia="MS Mincho"/>
        </w:rPr>
        <w:t>Bengaluru, India, Aug 25th – 29th, 2025</w:t>
      </w:r>
    </w:p>
    <w:p w14:paraId="1411D675" w14:textId="77777777" w:rsidR="00F64CA0" w:rsidRPr="00261CFC" w:rsidRDefault="00F64CA0" w:rsidP="006838EA">
      <w:pPr>
        <w:pStyle w:val="3gpptdocheadfirst"/>
        <w:jc w:val="both"/>
        <w:rPr>
          <w:lang w:val="en-US"/>
        </w:rPr>
      </w:pPr>
    </w:p>
    <w:p w14:paraId="3AA4BEA9" w14:textId="76416DB7" w:rsidR="00E445A8" w:rsidRPr="009B3759" w:rsidRDefault="00E445A8" w:rsidP="006838EA">
      <w:pPr>
        <w:pStyle w:val="3gpptdochead"/>
        <w:jc w:val="both"/>
        <w:rPr>
          <w:rFonts w:eastAsiaTheme="minorEastAsia"/>
          <w:lang w:eastAsia="zh-CN"/>
        </w:rPr>
      </w:pPr>
      <w:r w:rsidRPr="00D71966">
        <w:t>Agenda Item:</w:t>
      </w:r>
      <w:r w:rsidRPr="00D71966">
        <w:tab/>
      </w:r>
      <w:r w:rsidR="009B3759">
        <w:rPr>
          <w:rFonts w:eastAsiaTheme="minorEastAsia" w:hint="eastAsia"/>
          <w:lang w:eastAsia="zh-CN"/>
        </w:rPr>
        <w:t>11</w:t>
      </w:r>
      <w:r w:rsidR="00104FC0">
        <w:t>.4</w:t>
      </w:r>
      <w:r w:rsidR="009B3759">
        <w:rPr>
          <w:rFonts w:eastAsiaTheme="minorEastAsia" w:hint="eastAsia"/>
          <w:lang w:eastAsia="zh-CN"/>
        </w:rPr>
        <w:t>.1</w:t>
      </w:r>
    </w:p>
    <w:p w14:paraId="5D33345B" w14:textId="77777777" w:rsidR="00E445A8" w:rsidRPr="00D71966" w:rsidRDefault="00E445A8" w:rsidP="006838EA">
      <w:pPr>
        <w:pStyle w:val="3gpptdochead"/>
        <w:jc w:val="both"/>
      </w:pPr>
      <w:r w:rsidRPr="00D71966">
        <w:t>Source:</w:t>
      </w:r>
      <w:r w:rsidRPr="00D71966">
        <w:tab/>
        <w:t>NEC</w:t>
      </w:r>
    </w:p>
    <w:p w14:paraId="6420CED0" w14:textId="3933E184" w:rsidR="00E445A8" w:rsidRPr="00D71966" w:rsidRDefault="00E445A8" w:rsidP="006838EA">
      <w:pPr>
        <w:pStyle w:val="3gpptdochead"/>
        <w:jc w:val="both"/>
      </w:pPr>
      <w:r w:rsidRPr="00D71966">
        <w:t>Title:</w:t>
      </w:r>
      <w:r w:rsidRPr="00D71966">
        <w:tab/>
      </w:r>
      <w:r w:rsidR="00D326CB" w:rsidRPr="00D326CB">
        <w:t>Discussion on Channel coding for 6G</w:t>
      </w:r>
    </w:p>
    <w:p w14:paraId="588B957F" w14:textId="2BBF4758" w:rsidR="00B9691B" w:rsidRPr="00D71966" w:rsidRDefault="00B32D63" w:rsidP="006838EA">
      <w:pPr>
        <w:pStyle w:val="3gpptdocheadlast"/>
        <w:jc w:val="both"/>
        <w:rPr>
          <w:rFonts w:eastAsiaTheme="minorEastAsia"/>
        </w:rPr>
      </w:pPr>
      <w:r w:rsidRPr="00D71966">
        <w:t>Document for:</w:t>
      </w:r>
      <w:r w:rsidRPr="00D71966">
        <w:tab/>
        <w:t>Discussion and Decision</w:t>
      </w:r>
    </w:p>
    <w:p w14:paraId="3FC2D94C" w14:textId="2E68273C" w:rsidR="00B32D63" w:rsidRPr="00D71966" w:rsidRDefault="00B32D63" w:rsidP="00965609">
      <w:pPr>
        <w:pStyle w:val="3gpptitlelv1"/>
        <w:rPr>
          <w:rFonts w:eastAsiaTheme="minorEastAsia"/>
        </w:rPr>
      </w:pPr>
      <w:r w:rsidRPr="00D71966">
        <w:rPr>
          <w:rFonts w:eastAsiaTheme="minorEastAsia"/>
        </w:rPr>
        <w:t>1</w:t>
      </w:r>
      <w:r>
        <w:rPr>
          <w:rFonts w:eastAsiaTheme="minorEastAsia"/>
        </w:rPr>
        <w:tab/>
      </w:r>
      <w:bookmarkStart w:id="2" w:name="_Hlk157954776"/>
      <w:r w:rsidR="00E445A8" w:rsidRPr="00D71966">
        <w:rPr>
          <w:rFonts w:eastAsiaTheme="minorEastAsia"/>
        </w:rPr>
        <w:t>I</w:t>
      </w:r>
      <w:r w:rsidRPr="00D71966">
        <w:rPr>
          <w:rFonts w:eastAsiaTheme="minorEastAsia"/>
        </w:rPr>
        <w:t>ntroduction</w:t>
      </w:r>
    </w:p>
    <w:bookmarkEnd w:id="0"/>
    <w:p w14:paraId="3C3EF303" w14:textId="062F5396" w:rsidR="00FB3DBE" w:rsidRDefault="004C0683" w:rsidP="006838EA">
      <w:pPr>
        <w:pStyle w:val="3gpptxt"/>
        <w:jc w:val="both"/>
        <w:rPr>
          <w:rFonts w:eastAsia="SimSun"/>
          <w:color w:val="000000"/>
          <w:sz w:val="22"/>
          <w:szCs w:val="22"/>
          <w:lang w:eastAsia="zh-CN"/>
        </w:rPr>
      </w:pPr>
      <w:r>
        <w:rPr>
          <w:rFonts w:eastAsia="SimSun"/>
          <w:color w:val="000000"/>
          <w:sz w:val="22"/>
          <w:szCs w:val="22"/>
        </w:rPr>
        <w:t xml:space="preserve">In RAN#108 meeting, </w:t>
      </w:r>
      <w:r w:rsidR="006305E7">
        <w:rPr>
          <w:rFonts w:eastAsia="SimSun" w:hint="eastAsia"/>
          <w:color w:val="000000"/>
          <w:sz w:val="22"/>
          <w:szCs w:val="22"/>
          <w:lang w:eastAsia="zh-CN"/>
        </w:rPr>
        <w:t xml:space="preserve">a </w:t>
      </w:r>
      <w:r w:rsidR="006F4A26">
        <w:rPr>
          <w:rFonts w:eastAsia="SimSun"/>
          <w:color w:val="000000"/>
          <w:sz w:val="22"/>
          <w:szCs w:val="22"/>
        </w:rPr>
        <w:t>n</w:t>
      </w:r>
      <w:r w:rsidR="006F4A26" w:rsidRPr="006F4A26">
        <w:rPr>
          <w:rFonts w:eastAsia="SimSun"/>
          <w:color w:val="000000"/>
          <w:sz w:val="22"/>
          <w:szCs w:val="22"/>
        </w:rPr>
        <w:t>ew SID</w:t>
      </w:r>
      <w:r w:rsidR="006F4A26">
        <w:rPr>
          <w:rFonts w:eastAsia="SimSun"/>
          <w:color w:val="000000"/>
          <w:sz w:val="22"/>
          <w:szCs w:val="22"/>
        </w:rPr>
        <w:t xml:space="preserve"> </w:t>
      </w:r>
      <w:r w:rsidR="00DE1646">
        <w:rPr>
          <w:rFonts w:eastAsia="SimSun" w:hint="eastAsia"/>
          <w:color w:val="000000"/>
          <w:sz w:val="22"/>
          <w:szCs w:val="22"/>
          <w:lang w:eastAsia="zh-CN"/>
        </w:rPr>
        <w:t>with</w:t>
      </w:r>
      <w:r w:rsidR="006F4A26" w:rsidRPr="006F4A26">
        <w:rPr>
          <w:rFonts w:eastAsia="SimSun"/>
          <w:color w:val="000000"/>
          <w:sz w:val="22"/>
          <w:szCs w:val="22"/>
        </w:rPr>
        <w:t xml:space="preserve"> Study on 6G Radio</w:t>
      </w:r>
      <w:r w:rsidR="00357477">
        <w:rPr>
          <w:rFonts w:eastAsia="SimSun" w:hint="eastAsia"/>
          <w:color w:val="000000"/>
          <w:sz w:val="22"/>
          <w:szCs w:val="22"/>
          <w:lang w:eastAsia="zh-CN"/>
        </w:rPr>
        <w:t xml:space="preserve"> [1]</w:t>
      </w:r>
      <w:r w:rsidR="006F4A26" w:rsidRPr="006F4A26">
        <w:rPr>
          <w:rFonts w:eastAsia="SimSun"/>
          <w:color w:val="000000"/>
          <w:sz w:val="22"/>
          <w:szCs w:val="22"/>
        </w:rPr>
        <w:t xml:space="preserve"> </w:t>
      </w:r>
      <w:r w:rsidR="006F4A26">
        <w:rPr>
          <w:rFonts w:eastAsia="SimSun"/>
          <w:color w:val="000000"/>
          <w:sz w:val="22"/>
          <w:szCs w:val="22"/>
        </w:rPr>
        <w:t>is finally</w:t>
      </w:r>
      <w:r w:rsidR="00357477" w:rsidRPr="00357477">
        <w:rPr>
          <w:rFonts w:eastAsia="SimSun"/>
          <w:color w:val="000000"/>
          <w:sz w:val="22"/>
          <w:szCs w:val="22"/>
        </w:rPr>
        <w:t xml:space="preserve"> </w:t>
      </w:r>
      <w:r w:rsidR="00357477">
        <w:rPr>
          <w:rFonts w:eastAsia="SimSun"/>
          <w:color w:val="000000"/>
          <w:sz w:val="22"/>
          <w:szCs w:val="22"/>
        </w:rPr>
        <w:t>achieved</w:t>
      </w:r>
      <w:r w:rsidR="00DE1646">
        <w:rPr>
          <w:rFonts w:eastAsia="SimSun" w:hint="eastAsia"/>
          <w:color w:val="000000"/>
          <w:sz w:val="22"/>
          <w:szCs w:val="22"/>
          <w:lang w:eastAsia="zh-CN"/>
        </w:rPr>
        <w:t xml:space="preserve"> </w:t>
      </w:r>
      <w:r w:rsidR="00DE1646">
        <w:rPr>
          <w:rFonts w:eastAsia="SimSun"/>
          <w:color w:val="000000"/>
          <w:sz w:val="22"/>
          <w:szCs w:val="22"/>
        </w:rPr>
        <w:t>a</w:t>
      </w:r>
      <w:r w:rsidR="00DE1646" w:rsidRPr="00717F30">
        <w:rPr>
          <w:rFonts w:eastAsia="SimSun"/>
          <w:color w:val="000000"/>
          <w:sz w:val="22"/>
          <w:szCs w:val="22"/>
        </w:rPr>
        <w:t>ft</w:t>
      </w:r>
      <w:r w:rsidR="00DE1646">
        <w:rPr>
          <w:rFonts w:eastAsia="SimSun"/>
          <w:color w:val="000000"/>
          <w:sz w:val="22"/>
          <w:szCs w:val="22"/>
        </w:rPr>
        <w:t xml:space="preserve">er </w:t>
      </w:r>
      <w:r w:rsidR="00357477">
        <w:rPr>
          <w:rFonts w:eastAsia="SimSun" w:hint="eastAsia"/>
          <w:color w:val="000000"/>
          <w:sz w:val="22"/>
          <w:szCs w:val="22"/>
          <w:lang w:eastAsia="zh-CN"/>
        </w:rPr>
        <w:t>multiple</w:t>
      </w:r>
      <w:r w:rsidR="00DE1646">
        <w:rPr>
          <w:rFonts w:eastAsia="SimSun"/>
          <w:color w:val="000000"/>
          <w:sz w:val="22"/>
          <w:szCs w:val="22"/>
        </w:rPr>
        <w:t xml:space="preserve"> discussions</w:t>
      </w:r>
      <w:r w:rsidR="006F4A26">
        <w:rPr>
          <w:rFonts w:eastAsia="SimSun"/>
          <w:color w:val="000000"/>
          <w:sz w:val="22"/>
          <w:szCs w:val="22"/>
        </w:rPr>
        <w:t xml:space="preserve">. Based on the working scope descripted in </w:t>
      </w:r>
      <w:r w:rsidR="00073EE6">
        <w:rPr>
          <w:rFonts w:eastAsia="SimSun"/>
          <w:color w:val="000000"/>
          <w:sz w:val="22"/>
          <w:szCs w:val="22"/>
        </w:rPr>
        <w:t>[1], channel coding is one of the objec</w:t>
      </w:r>
      <w:r w:rsidR="002D3486" w:rsidRPr="00717F30">
        <w:rPr>
          <w:rFonts w:eastAsia="SimSun"/>
          <w:color w:val="000000"/>
          <w:sz w:val="22"/>
          <w:szCs w:val="22"/>
        </w:rPr>
        <w:t xml:space="preserve">tives </w:t>
      </w:r>
      <w:r w:rsidR="00E652FA">
        <w:rPr>
          <w:rFonts w:eastAsia="SimSun"/>
          <w:color w:val="000000"/>
          <w:sz w:val="22"/>
          <w:szCs w:val="22"/>
        </w:rPr>
        <w:t>capture as below to be studied</w:t>
      </w:r>
      <w:r w:rsidR="00073EE6">
        <w:rPr>
          <w:rFonts w:eastAsia="SimSun"/>
          <w:color w:val="000000"/>
          <w:sz w:val="22"/>
          <w:szCs w:val="22"/>
        </w:rPr>
        <w:t xml:space="preserve"> </w:t>
      </w:r>
      <w:r w:rsidR="002D3486" w:rsidRPr="00650D57">
        <w:rPr>
          <w:rFonts w:eastAsia="SimSun"/>
          <w:color w:val="000000"/>
          <w:sz w:val="22"/>
          <w:szCs w:val="22"/>
        </w:rPr>
        <w:t>in 6GR</w:t>
      </w:r>
      <w:r w:rsidR="002D3486">
        <w:rPr>
          <w:rFonts w:eastAsia="SimSun"/>
          <w:color w:val="000000"/>
          <w:sz w:val="22"/>
          <w:szCs w:val="22"/>
        </w:rPr>
        <w:t xml:space="preserve">. </w:t>
      </w:r>
      <w:r w:rsidR="002D3486" w:rsidRPr="001521E1">
        <w:rPr>
          <w:rFonts w:eastAsia="SimSun"/>
          <w:color w:val="000000"/>
          <w:sz w:val="22"/>
          <w:szCs w:val="22"/>
        </w:rPr>
        <w:t xml:space="preserve">In this contribution, we provide our views on </w:t>
      </w:r>
      <w:r w:rsidR="002D3486">
        <w:rPr>
          <w:rFonts w:eastAsia="SimSun" w:hint="eastAsia"/>
          <w:color w:val="000000"/>
          <w:sz w:val="22"/>
          <w:szCs w:val="22"/>
          <w:lang w:eastAsia="zh-CN"/>
        </w:rPr>
        <w:t>channel</w:t>
      </w:r>
      <w:r w:rsidR="002D3486">
        <w:rPr>
          <w:rFonts w:eastAsia="SimSun" w:hint="eastAsia"/>
          <w:color w:val="000000"/>
          <w:sz w:val="22"/>
          <w:szCs w:val="22"/>
        </w:rPr>
        <w:t xml:space="preserve"> </w:t>
      </w:r>
      <w:r w:rsidR="002D3486">
        <w:rPr>
          <w:rFonts w:eastAsia="SimSun" w:hint="eastAsia"/>
          <w:color w:val="000000"/>
          <w:sz w:val="22"/>
          <w:szCs w:val="22"/>
          <w:lang w:eastAsia="zh-CN"/>
        </w:rPr>
        <w:t>coding</w:t>
      </w:r>
      <w:r w:rsidR="007E3DF6">
        <w:rPr>
          <w:rFonts w:eastAsia="SimSun"/>
          <w:color w:val="000000"/>
          <w:sz w:val="22"/>
          <w:szCs w:val="22"/>
          <w:lang w:eastAsia="zh-CN"/>
        </w:rPr>
        <w:t xml:space="preserve"> design</w:t>
      </w:r>
      <w:r w:rsidR="002D3486">
        <w:rPr>
          <w:rFonts w:eastAsia="SimSun" w:hint="eastAsia"/>
          <w:color w:val="000000"/>
          <w:sz w:val="22"/>
          <w:szCs w:val="22"/>
        </w:rPr>
        <w:t xml:space="preserve"> </w:t>
      </w:r>
      <w:r w:rsidR="002D3486">
        <w:rPr>
          <w:rFonts w:eastAsia="SimSun" w:hint="eastAsia"/>
          <w:color w:val="000000"/>
          <w:sz w:val="22"/>
          <w:szCs w:val="22"/>
          <w:lang w:eastAsia="zh-CN"/>
        </w:rPr>
        <w:t>to</w:t>
      </w:r>
      <w:r w:rsidR="002D3486">
        <w:rPr>
          <w:rFonts w:eastAsia="SimSun" w:hint="eastAsia"/>
          <w:color w:val="000000"/>
          <w:sz w:val="22"/>
          <w:szCs w:val="22"/>
        </w:rPr>
        <w:t xml:space="preserve"> </w:t>
      </w:r>
      <w:r w:rsidR="002D3486">
        <w:rPr>
          <w:rFonts w:eastAsia="SimSun" w:hint="eastAsia"/>
          <w:color w:val="000000"/>
          <w:sz w:val="22"/>
          <w:szCs w:val="22"/>
          <w:lang w:eastAsia="zh-CN"/>
        </w:rPr>
        <w:t>support</w:t>
      </w:r>
      <w:r w:rsidR="002D3486">
        <w:rPr>
          <w:rFonts w:eastAsia="SimSun" w:hint="eastAsia"/>
          <w:color w:val="000000"/>
          <w:sz w:val="22"/>
          <w:szCs w:val="22"/>
        </w:rPr>
        <w:t xml:space="preserve"> </w:t>
      </w:r>
      <w:r w:rsidR="002D3486" w:rsidRPr="00A34D6B">
        <w:rPr>
          <w:rFonts w:eastAsia="SimSun"/>
          <w:color w:val="000000"/>
          <w:sz w:val="22"/>
          <w:szCs w:val="22"/>
        </w:rPr>
        <w:t>6G</w:t>
      </w:r>
      <w:r w:rsidR="002D3486">
        <w:rPr>
          <w:rFonts w:eastAsia="SimSun" w:hint="eastAsia"/>
          <w:color w:val="000000"/>
          <w:sz w:val="22"/>
          <w:szCs w:val="22"/>
        </w:rPr>
        <w:t xml:space="preserve">R </w:t>
      </w:r>
      <w:r w:rsidR="007E3DF6">
        <w:rPr>
          <w:rFonts w:eastAsia="SimSun"/>
          <w:color w:val="000000"/>
          <w:sz w:val="22"/>
          <w:szCs w:val="22"/>
          <w:lang w:eastAsia="zh-CN"/>
        </w:rPr>
        <w:t>services</w:t>
      </w:r>
      <w:r w:rsidR="00AC3EEC">
        <w:rPr>
          <w:rFonts w:eastAsia="SimSun" w:hint="eastAsia"/>
          <w:color w:val="000000"/>
          <w:sz w:val="22"/>
          <w:szCs w:val="22"/>
          <w:lang w:eastAsia="zh-CN"/>
        </w:rPr>
        <w:t xml:space="preserve"> and requirements,</w:t>
      </w:r>
      <w:r w:rsidR="007E3DF6">
        <w:rPr>
          <w:rFonts w:eastAsia="SimSun"/>
          <w:color w:val="000000"/>
          <w:sz w:val="22"/>
          <w:szCs w:val="22"/>
          <w:lang w:eastAsia="zh-CN"/>
        </w:rPr>
        <w:t xml:space="preserve"> including both</w:t>
      </w:r>
      <w:r w:rsidR="007E3DF6" w:rsidRPr="007E3DF6">
        <w:t xml:space="preserve"> </w:t>
      </w:r>
      <w:r w:rsidR="007E3DF6" w:rsidRPr="007E3DF6">
        <w:rPr>
          <w:rFonts w:eastAsia="SimSun"/>
          <w:color w:val="000000"/>
          <w:sz w:val="22"/>
          <w:szCs w:val="22"/>
          <w:lang w:eastAsia="zh-CN"/>
        </w:rPr>
        <w:t xml:space="preserve">general directions </w:t>
      </w:r>
      <w:r w:rsidR="007E3DF6">
        <w:rPr>
          <w:rFonts w:eastAsia="SimSun"/>
          <w:color w:val="000000"/>
          <w:sz w:val="22"/>
          <w:szCs w:val="22"/>
          <w:lang w:eastAsia="zh-CN"/>
        </w:rPr>
        <w:t xml:space="preserve">for </w:t>
      </w:r>
      <w:r w:rsidR="007E3DF6" w:rsidRPr="007E3DF6">
        <w:rPr>
          <w:rFonts w:eastAsia="SimSun"/>
          <w:color w:val="000000"/>
          <w:sz w:val="22"/>
          <w:szCs w:val="22"/>
          <w:lang w:eastAsia="zh-CN"/>
        </w:rPr>
        <w:t xml:space="preserve">enhancement, </w:t>
      </w:r>
      <w:r w:rsidR="007E3DF6">
        <w:rPr>
          <w:rFonts w:eastAsia="SimSun"/>
          <w:color w:val="000000"/>
          <w:sz w:val="22"/>
          <w:szCs w:val="22"/>
          <w:lang w:eastAsia="zh-CN"/>
        </w:rPr>
        <w:t>as well as</w:t>
      </w:r>
      <w:r w:rsidR="007E3DF6" w:rsidRPr="007E3DF6">
        <w:rPr>
          <w:rFonts w:eastAsia="SimSun"/>
          <w:color w:val="000000"/>
          <w:sz w:val="22"/>
          <w:szCs w:val="22"/>
          <w:lang w:eastAsia="zh-CN"/>
        </w:rPr>
        <w:t xml:space="preserve"> </w:t>
      </w:r>
      <w:r w:rsidR="007E3DF6">
        <w:rPr>
          <w:rFonts w:eastAsia="SimSun"/>
          <w:color w:val="000000"/>
          <w:sz w:val="22"/>
          <w:szCs w:val="22"/>
          <w:lang w:eastAsia="zh-CN"/>
        </w:rPr>
        <w:t xml:space="preserve">some </w:t>
      </w:r>
      <w:r w:rsidR="007E3DF6" w:rsidRPr="007E3DF6">
        <w:rPr>
          <w:rFonts w:eastAsia="SimSun"/>
          <w:color w:val="000000"/>
          <w:sz w:val="22"/>
          <w:szCs w:val="22"/>
          <w:lang w:eastAsia="zh-CN"/>
        </w:rPr>
        <w:t>specific direction</w:t>
      </w:r>
      <w:r w:rsidR="007E3DF6">
        <w:rPr>
          <w:rFonts w:eastAsia="SimSun"/>
          <w:color w:val="000000"/>
          <w:sz w:val="22"/>
          <w:szCs w:val="22"/>
          <w:lang w:eastAsia="zh-CN"/>
        </w:rPr>
        <w:t>s</w:t>
      </w:r>
      <w:r w:rsidR="007E3DF6" w:rsidRPr="007E3DF6">
        <w:rPr>
          <w:rFonts w:eastAsia="SimSun"/>
          <w:color w:val="000000"/>
          <w:sz w:val="22"/>
          <w:szCs w:val="22"/>
          <w:lang w:eastAsia="zh-CN"/>
        </w:rPr>
        <w:t xml:space="preserve"> of enhancement for Polar code.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123FCE" w14:paraId="35742BBD" w14:textId="77777777">
        <w:tc>
          <w:tcPr>
            <w:tcW w:w="9628" w:type="dxa"/>
          </w:tcPr>
          <w:p w14:paraId="725ADBE3" w14:textId="77777777" w:rsidR="00123FCE" w:rsidRPr="007E3DF6" w:rsidRDefault="00123FCE" w:rsidP="006838EA">
            <w:pPr>
              <w:pStyle w:val="3gpptxt"/>
              <w:jc w:val="both"/>
              <w:rPr>
                <w:rFonts w:eastAsiaTheme="minorEastAsia"/>
                <w:sz w:val="22"/>
                <w:szCs w:val="22"/>
                <w:lang w:val="en-US" w:eastAsia="zh-CN"/>
              </w:rPr>
            </w:pPr>
          </w:p>
          <w:p w14:paraId="26A22FF7" w14:textId="738EF94D" w:rsidR="00CB773E" w:rsidRPr="007E3DF6" w:rsidRDefault="00CB773E" w:rsidP="00CB773E">
            <w:pPr>
              <w:rPr>
                <w:color w:val="000000" w:themeColor="text1"/>
                <w:sz w:val="22"/>
              </w:rPr>
            </w:pPr>
            <w:r w:rsidRPr="007E3DF6">
              <w:rPr>
                <w:color w:val="000000" w:themeColor="text1"/>
                <w:sz w:val="22"/>
              </w:rPr>
              <w:t>The detailed objectives of the study are:</w:t>
            </w:r>
          </w:p>
          <w:p w14:paraId="263462D2" w14:textId="77777777" w:rsidR="00CB773E" w:rsidRPr="007E3DF6" w:rsidRDefault="00CB773E" w:rsidP="00CB773E">
            <w:pPr>
              <w:rPr>
                <w:color w:val="000000" w:themeColor="text1"/>
                <w:sz w:val="22"/>
              </w:rPr>
            </w:pPr>
          </w:p>
          <w:p w14:paraId="54154ABA" w14:textId="01B80D5A" w:rsidR="00CB773E" w:rsidRPr="007E3DF6" w:rsidRDefault="00894001" w:rsidP="00CB773E">
            <w:pPr>
              <w:pStyle w:val="ListParagraph"/>
              <w:numPr>
                <w:ilvl w:val="0"/>
                <w:numId w:val="33"/>
              </w:numPr>
              <w:spacing w:after="120"/>
              <w:rPr>
                <w:color w:val="000000" w:themeColor="text1"/>
                <w:sz w:val="22"/>
                <w:szCs w:val="22"/>
              </w:rPr>
            </w:pPr>
            <w:r w:rsidRPr="007E3DF6">
              <w:rPr>
                <w:color w:val="000000" w:themeColor="text1"/>
                <w:sz w:val="22"/>
                <w:szCs w:val="22"/>
              </w:rPr>
              <w:t xml:space="preserve">Physical Layer structure for 6GR, </w:t>
            </w:r>
          </w:p>
          <w:p w14:paraId="507BA580" w14:textId="77777777" w:rsidR="00200298" w:rsidRPr="007E3DF6" w:rsidRDefault="00200298" w:rsidP="001D1D51">
            <w:pPr>
              <w:pStyle w:val="ListParagraph"/>
              <w:numPr>
                <w:ilvl w:val="1"/>
                <w:numId w:val="31"/>
              </w:numPr>
              <w:spacing w:after="120"/>
              <w:rPr>
                <w:color w:val="000000" w:themeColor="text1"/>
                <w:sz w:val="22"/>
                <w:szCs w:val="22"/>
              </w:rPr>
            </w:pPr>
            <w:r w:rsidRPr="007E3DF6">
              <w:rPr>
                <w:color w:val="000000" w:themeColor="text1"/>
                <w:sz w:val="22"/>
                <w:szCs w:val="22"/>
              </w:rPr>
              <w:t>Channel coding, using LDPC and Polar Code as baseline, considering applicable extensions to satisfy 6G requirements and characteristics with acceptable performance/complexity trade-off [RAN1]</w:t>
            </w:r>
          </w:p>
          <w:p w14:paraId="2885F0D0" w14:textId="77777777" w:rsidR="00200298" w:rsidRPr="00200298" w:rsidRDefault="00200298" w:rsidP="006838EA">
            <w:pPr>
              <w:pStyle w:val="3gpptxt"/>
              <w:jc w:val="both"/>
              <w:rPr>
                <w:rFonts w:eastAsiaTheme="minorEastAsia"/>
                <w:lang w:eastAsia="zh-CN"/>
              </w:rPr>
            </w:pPr>
          </w:p>
        </w:tc>
      </w:tr>
    </w:tbl>
    <w:p w14:paraId="4D4C22A9" w14:textId="77777777" w:rsidR="002D3486" w:rsidRDefault="002D3486" w:rsidP="006838EA">
      <w:pPr>
        <w:pStyle w:val="3gpptxt"/>
        <w:jc w:val="both"/>
        <w:rPr>
          <w:rFonts w:eastAsiaTheme="minorEastAsia"/>
          <w:lang w:val="en-US" w:eastAsia="zh-CN"/>
        </w:rPr>
      </w:pPr>
    </w:p>
    <w:p w14:paraId="764F6508" w14:textId="7C9576FE" w:rsidR="00554C6A" w:rsidRDefault="00554C6A" w:rsidP="00965609">
      <w:pPr>
        <w:pStyle w:val="3gpptitlelv1"/>
        <w:rPr>
          <w:rFonts w:eastAsiaTheme="minorEastAsia"/>
        </w:rPr>
      </w:pPr>
      <w:r w:rsidRPr="00D71966">
        <w:rPr>
          <w:rFonts w:eastAsiaTheme="minorEastAsia"/>
        </w:rPr>
        <w:t>2</w:t>
      </w:r>
      <w:r>
        <w:rPr>
          <w:rFonts w:eastAsiaTheme="minorEastAsia"/>
        </w:rPr>
        <w:tab/>
      </w:r>
      <w:r w:rsidRPr="00D71966">
        <w:rPr>
          <w:rFonts w:eastAsiaTheme="minorEastAsia"/>
        </w:rPr>
        <w:t>Discussion</w:t>
      </w:r>
    </w:p>
    <w:p w14:paraId="7F80960B" w14:textId="7451035E" w:rsidR="00484446" w:rsidRPr="00287488" w:rsidRDefault="0BF63785" w:rsidP="00287488">
      <w:pPr>
        <w:pStyle w:val="3gpptitlelv2"/>
        <w:rPr>
          <w:lang w:eastAsia="zh-CN"/>
        </w:rPr>
      </w:pPr>
      <w:r w:rsidRPr="00287488">
        <w:t>2.1</w:t>
      </w:r>
      <w:r w:rsidR="00287488" w:rsidRPr="00287488">
        <w:rPr>
          <w:rFonts w:eastAsiaTheme="minorEastAsia"/>
        </w:rPr>
        <w:t xml:space="preserve"> </w:t>
      </w:r>
      <w:r w:rsidR="00244DB5">
        <w:rPr>
          <w:rFonts w:eastAsiaTheme="minorEastAsia" w:hint="eastAsia"/>
          <w:lang w:eastAsia="zh-CN"/>
        </w:rPr>
        <w:t>General aspects</w:t>
      </w:r>
    </w:p>
    <w:p w14:paraId="6CC44DCD" w14:textId="77777777" w:rsidR="00244DB5" w:rsidRDefault="00244DB5" w:rsidP="000B7579">
      <w:pPr>
        <w:pStyle w:val="B1"/>
        <w:ind w:left="0" w:firstLine="0"/>
        <w:rPr>
          <w:rFonts w:ascii="Times New Roman" w:eastAsiaTheme="minorEastAsia" w:hAnsi="Times New Roman"/>
          <w:lang w:val="en-US"/>
        </w:rPr>
      </w:pPr>
    </w:p>
    <w:p w14:paraId="3E78138B" w14:textId="4F6A136F" w:rsidR="00244DB5" w:rsidRDefault="00244DB5" w:rsidP="00EA09E3">
      <w:pPr>
        <w:jc w:val="both"/>
      </w:pPr>
      <w:r>
        <w:t>Every generation has its own channel coding</w:t>
      </w:r>
      <w:r w:rsidR="00F51FD7">
        <w:rPr>
          <w:rFonts w:hint="eastAsia"/>
        </w:rPr>
        <w:t xml:space="preserve"> schemes</w:t>
      </w:r>
      <w:r>
        <w:t>. For example, in 4G LTE, Turbo code for data channel and TBCC for control channel</w:t>
      </w:r>
      <w:r w:rsidR="00F51FD7">
        <w:rPr>
          <w:rFonts w:hint="eastAsia"/>
        </w:rPr>
        <w:t xml:space="preserve"> are used</w:t>
      </w:r>
      <w:r>
        <w:t>. In 5G NR, LDP</w:t>
      </w:r>
      <w:r w:rsidR="00D74F3E">
        <w:rPr>
          <w:rFonts w:hint="eastAsia"/>
        </w:rPr>
        <w:t>C</w:t>
      </w:r>
      <w:r>
        <w:t xml:space="preserve"> for data channel and Polar code for control channel</w:t>
      </w:r>
      <w:r w:rsidR="00F51FD7">
        <w:rPr>
          <w:rFonts w:hint="eastAsia"/>
        </w:rPr>
        <w:t xml:space="preserve"> are supported</w:t>
      </w:r>
      <w:r>
        <w:t xml:space="preserve">. </w:t>
      </w:r>
      <w:r w:rsidR="00BB50F1" w:rsidRPr="00BB50F1">
        <w:t xml:space="preserve">Through decades of research </w:t>
      </w:r>
      <w:r w:rsidR="00547BDC">
        <w:rPr>
          <w:rFonts w:hint="eastAsia"/>
        </w:rPr>
        <w:t>into</w:t>
      </w:r>
      <w:r>
        <w:t xml:space="preserve"> Shannon’s extraordinary mathematical principle of communication theory, channel coding </w:t>
      </w:r>
      <w:r w:rsidR="00547BDC">
        <w:rPr>
          <w:rFonts w:hint="eastAsia"/>
        </w:rPr>
        <w:t xml:space="preserve">scheme </w:t>
      </w:r>
      <w:r>
        <w:t xml:space="preserve">is very close to its capacity limit. </w:t>
      </w:r>
      <w:r w:rsidR="003645EA" w:rsidRPr="003645EA">
        <w:t>There is little room</w:t>
      </w:r>
      <w:r w:rsidR="003645EA">
        <w:rPr>
          <w:rFonts w:hint="eastAsia"/>
        </w:rPr>
        <w:t xml:space="preserve"> left</w:t>
      </w:r>
      <w:r w:rsidR="003645EA" w:rsidRPr="003645EA">
        <w:t xml:space="preserve"> for further improvement of channel coding</w:t>
      </w:r>
      <w:r w:rsidR="003645EA">
        <w:rPr>
          <w:rFonts w:hint="eastAsia"/>
        </w:rPr>
        <w:t xml:space="preserve"> </w:t>
      </w:r>
      <w:r w:rsidR="003645EA" w:rsidRPr="003645EA">
        <w:t>in</w:t>
      </w:r>
      <w:r w:rsidR="003645EA">
        <w:rPr>
          <w:rFonts w:hint="eastAsia"/>
        </w:rPr>
        <w:t xml:space="preserve"> terms of</w:t>
      </w:r>
      <w:r w:rsidR="003645EA" w:rsidRPr="003645EA">
        <w:t xml:space="preserve"> SNR gain.</w:t>
      </w:r>
      <w:r w:rsidR="003645EA" w:rsidRPr="003645EA">
        <w:t xml:space="preserve"> </w:t>
      </w:r>
      <w:r w:rsidR="004B22BE">
        <w:t>B</w:t>
      </w:r>
      <w:r w:rsidR="004B22BE">
        <w:rPr>
          <w:rFonts w:hint="eastAsia"/>
        </w:rPr>
        <w:t xml:space="preserve">esides, </w:t>
      </w:r>
      <w:r w:rsidR="005E1FA5">
        <w:rPr>
          <w:rFonts w:hint="eastAsia"/>
        </w:rPr>
        <w:t xml:space="preserve">from </w:t>
      </w:r>
      <w:r w:rsidR="0085022D">
        <w:t>an implementation</w:t>
      </w:r>
      <w:r w:rsidR="005E1FA5">
        <w:rPr>
          <w:rFonts w:hint="eastAsia"/>
        </w:rPr>
        <w:t xml:space="preserve"> perspective, c</w:t>
      </w:r>
      <w:r w:rsidR="004B22BE">
        <w:t xml:space="preserve">hannel decoding is one of </w:t>
      </w:r>
      <w:r w:rsidR="004B22BE">
        <w:rPr>
          <w:rFonts w:hint="eastAsia"/>
        </w:rPr>
        <w:t xml:space="preserve">the </w:t>
      </w:r>
      <w:r w:rsidR="004B22BE">
        <w:t xml:space="preserve">most complex modules in </w:t>
      </w:r>
      <w:r w:rsidR="005E1FA5">
        <w:rPr>
          <w:rFonts w:hint="eastAsia"/>
        </w:rPr>
        <w:t>communication</w:t>
      </w:r>
      <w:r w:rsidR="004B22BE">
        <w:t xml:space="preserve"> modem</w:t>
      </w:r>
      <w:r w:rsidR="0085022D">
        <w:rPr>
          <w:rFonts w:hint="eastAsia"/>
        </w:rPr>
        <w:t>s</w:t>
      </w:r>
      <w:r w:rsidR="004B22BE">
        <w:t>. It requires much more chip area</w:t>
      </w:r>
      <w:r w:rsidR="0085022D">
        <w:rPr>
          <w:rFonts w:hint="eastAsia"/>
        </w:rPr>
        <w:t>s</w:t>
      </w:r>
      <w:r w:rsidR="004B22BE">
        <w:t xml:space="preserve"> and consumes a lot of power.</w:t>
      </w:r>
      <w:r w:rsidR="009126A2">
        <w:rPr>
          <w:rFonts w:hint="eastAsia"/>
        </w:rPr>
        <w:t xml:space="preserve"> </w:t>
      </w:r>
      <w:r w:rsidR="00FC7C72">
        <w:t>I</w:t>
      </w:r>
      <w:r w:rsidR="00FC7C72">
        <w:rPr>
          <w:rFonts w:hint="eastAsia"/>
        </w:rPr>
        <w:t>f we r</w:t>
      </w:r>
      <w:r w:rsidR="004B22BE">
        <w:t>eus</w:t>
      </w:r>
      <w:r w:rsidR="007445C8">
        <w:rPr>
          <w:rFonts w:hint="eastAsia"/>
        </w:rPr>
        <w:t>e</w:t>
      </w:r>
      <w:r w:rsidR="004B22BE">
        <w:t xml:space="preserve"> 5G channel coding as much as possible</w:t>
      </w:r>
      <w:r w:rsidR="004B22BE">
        <w:rPr>
          <w:rFonts w:hint="eastAsia"/>
        </w:rPr>
        <w:t xml:space="preserve"> </w:t>
      </w:r>
      <w:r w:rsidR="009126A2">
        <w:rPr>
          <w:rFonts w:hint="eastAsia"/>
        </w:rPr>
        <w:t>f</w:t>
      </w:r>
      <w:r w:rsidR="009126A2">
        <w:t>or 6G channel coding</w:t>
      </w:r>
      <w:r w:rsidR="00FC7C72">
        <w:rPr>
          <w:rFonts w:hint="eastAsia"/>
        </w:rPr>
        <w:t>,</w:t>
      </w:r>
      <w:r w:rsidR="004B22BE">
        <w:t xml:space="preserve"> a multi-RAT chipset </w:t>
      </w:r>
      <w:r w:rsidR="004A5444">
        <w:rPr>
          <w:rFonts w:hint="eastAsia"/>
        </w:rPr>
        <w:t>could</w:t>
      </w:r>
      <w:r w:rsidR="004B22BE">
        <w:t xml:space="preserve"> share some of chip area/decoding capability for both 5G channel coding and 6G channel coding</w:t>
      </w:r>
      <w:r w:rsidR="009A55ED">
        <w:rPr>
          <w:rFonts w:hint="eastAsia"/>
        </w:rPr>
        <w:t>,</w:t>
      </w:r>
      <w:r w:rsidR="004B22BE">
        <w:t xml:space="preserve"> which </w:t>
      </w:r>
      <w:r w:rsidR="007B2BE9">
        <w:t>is beneficial</w:t>
      </w:r>
      <w:r w:rsidR="004B22BE">
        <w:t xml:space="preserve"> to reduce chip area. </w:t>
      </w:r>
      <w:r w:rsidR="004B22BE">
        <w:t>T</w:t>
      </w:r>
      <w:r w:rsidR="004B22BE">
        <w:rPr>
          <w:rFonts w:hint="eastAsia"/>
        </w:rPr>
        <w:t>herefore, f</w:t>
      </w:r>
      <w:r w:rsidR="00786D1B">
        <w:t>resh</w:t>
      </w:r>
      <w:r w:rsidR="009A5917">
        <w:rPr>
          <w:rFonts w:hint="eastAsia"/>
        </w:rPr>
        <w:t xml:space="preserve"> new channel coding scheme</w:t>
      </w:r>
      <w:r w:rsidR="00786D1B">
        <w:rPr>
          <w:rFonts w:hint="eastAsia"/>
        </w:rPr>
        <w:t>s</w:t>
      </w:r>
      <w:r w:rsidR="009A5917">
        <w:rPr>
          <w:rFonts w:hint="eastAsia"/>
        </w:rPr>
        <w:t xml:space="preserve"> </w:t>
      </w:r>
      <w:r w:rsidR="007B2BE9">
        <w:rPr>
          <w:rFonts w:hint="eastAsia"/>
        </w:rPr>
        <w:t xml:space="preserve">for 6G </w:t>
      </w:r>
      <w:r w:rsidR="00786D1B">
        <w:rPr>
          <w:rFonts w:hint="eastAsia"/>
        </w:rPr>
        <w:t>are</w:t>
      </w:r>
      <w:r w:rsidR="009A5917">
        <w:rPr>
          <w:rFonts w:hint="eastAsia"/>
        </w:rPr>
        <w:t xml:space="preserve"> not necessary,</w:t>
      </w:r>
      <w:r w:rsidR="005463C9">
        <w:rPr>
          <w:rFonts w:hint="eastAsia"/>
        </w:rPr>
        <w:t xml:space="preserve"> reuse legacy </w:t>
      </w:r>
      <w:r w:rsidR="00B4210E">
        <w:rPr>
          <w:rFonts w:hint="eastAsia"/>
        </w:rPr>
        <w:t xml:space="preserve">5G </w:t>
      </w:r>
      <w:r w:rsidR="005463C9">
        <w:rPr>
          <w:rFonts w:hint="eastAsia"/>
        </w:rPr>
        <w:t>channel coding scheme</w:t>
      </w:r>
      <w:r w:rsidR="00590599">
        <w:rPr>
          <w:rFonts w:hint="eastAsia"/>
        </w:rPr>
        <w:t xml:space="preserve"> as baseline but</w:t>
      </w:r>
      <w:r w:rsidR="005463C9">
        <w:rPr>
          <w:rFonts w:hint="eastAsia"/>
        </w:rPr>
        <w:t xml:space="preserve"> with </w:t>
      </w:r>
      <w:r w:rsidR="00590599">
        <w:rPr>
          <w:rFonts w:hint="eastAsia"/>
        </w:rPr>
        <w:t xml:space="preserve">necessary </w:t>
      </w:r>
      <w:r w:rsidR="005463C9">
        <w:rPr>
          <w:rFonts w:hint="eastAsia"/>
        </w:rPr>
        <w:t>enhancements</w:t>
      </w:r>
      <w:r w:rsidR="00590599">
        <w:rPr>
          <w:rFonts w:hint="eastAsia"/>
        </w:rPr>
        <w:t>,</w:t>
      </w:r>
      <w:r w:rsidR="00B4210E">
        <w:rPr>
          <w:rFonts w:hint="eastAsia"/>
        </w:rPr>
        <w:t xml:space="preserve"> as well as </w:t>
      </w:r>
      <w:r>
        <w:t>consider</w:t>
      </w:r>
      <w:r w:rsidR="00B4210E">
        <w:rPr>
          <w:rFonts w:hint="eastAsia"/>
        </w:rPr>
        <w:t>ing</w:t>
      </w:r>
      <w:r>
        <w:t xml:space="preserve"> more implementation issues for 6G channel coding design</w:t>
      </w:r>
      <w:r w:rsidR="00B4210E">
        <w:rPr>
          <w:rFonts w:hint="eastAsia"/>
        </w:rPr>
        <w:t xml:space="preserve"> </w:t>
      </w:r>
      <w:r w:rsidR="00820EF2">
        <w:rPr>
          <w:rFonts w:hint="eastAsia"/>
        </w:rPr>
        <w:t>are</w:t>
      </w:r>
      <w:r w:rsidR="00B4210E">
        <w:rPr>
          <w:rFonts w:hint="eastAsia"/>
        </w:rPr>
        <w:t xml:space="preserve"> more preferrable</w:t>
      </w:r>
      <w:r w:rsidR="00B4210E">
        <w:rPr>
          <w:rFonts w:hint="eastAsia"/>
        </w:rPr>
        <w:t>.</w:t>
      </w:r>
    </w:p>
    <w:p w14:paraId="1F927E42" w14:textId="2D4D7CB0" w:rsidR="00244DB5" w:rsidRDefault="00F83B47" w:rsidP="00EA09E3">
      <w:pPr>
        <w:jc w:val="both"/>
      </w:pPr>
      <w:r>
        <w:t>A</w:t>
      </w:r>
      <w:r>
        <w:rPr>
          <w:rFonts w:hint="eastAsia"/>
        </w:rPr>
        <w:t xml:space="preserve">s per 6G discussions so far, </w:t>
      </w:r>
      <w:r w:rsidR="008A173C">
        <w:rPr>
          <w:rFonts w:hint="eastAsia"/>
        </w:rPr>
        <w:t>o</w:t>
      </w:r>
      <w:r w:rsidR="008A173C" w:rsidRPr="008A173C">
        <w:t>ne</w:t>
      </w:r>
      <w:r w:rsidR="0069740D">
        <w:rPr>
          <w:rFonts w:hint="eastAsia"/>
        </w:rPr>
        <w:t xml:space="preserve"> key</w:t>
      </w:r>
      <w:r w:rsidR="008A173C" w:rsidRPr="008A173C">
        <w:t xml:space="preserve"> </w:t>
      </w:r>
      <w:r w:rsidR="008A173C">
        <w:rPr>
          <w:rFonts w:hint="eastAsia"/>
        </w:rPr>
        <w:t>issue</w:t>
      </w:r>
      <w:r w:rsidR="008A173C" w:rsidRPr="008A173C">
        <w:t xml:space="preserve"> 6G faces is the sheer volume of data</w:t>
      </w:r>
      <w:r w:rsidR="004515CF">
        <w:rPr>
          <w:rFonts w:hint="eastAsia"/>
        </w:rPr>
        <w:t xml:space="preserve"> no matter </w:t>
      </w:r>
      <w:r w:rsidR="009A1ECC">
        <w:rPr>
          <w:rFonts w:hint="eastAsia"/>
        </w:rPr>
        <w:t xml:space="preserve">it is </w:t>
      </w:r>
      <w:r w:rsidR="004515CF">
        <w:rPr>
          <w:rFonts w:hint="eastAsia"/>
        </w:rPr>
        <w:t>control or data</w:t>
      </w:r>
      <w:r w:rsidR="002A3D30">
        <w:rPr>
          <w:rFonts w:hint="eastAsia"/>
        </w:rPr>
        <w:t>.</w:t>
      </w:r>
      <w:r w:rsidR="0069740D">
        <w:rPr>
          <w:rFonts w:hint="eastAsia"/>
        </w:rPr>
        <w:t xml:space="preserve"> </w:t>
      </w:r>
      <w:r w:rsidR="0069740D">
        <w:t>T</w:t>
      </w:r>
      <w:r w:rsidR="0069740D">
        <w:rPr>
          <w:rFonts w:hint="eastAsia"/>
        </w:rPr>
        <w:t xml:space="preserve">herefore, </w:t>
      </w:r>
      <w:r w:rsidR="00F3415C">
        <w:rPr>
          <w:rFonts w:hint="eastAsia"/>
        </w:rPr>
        <w:t xml:space="preserve">necessary </w:t>
      </w:r>
      <w:r w:rsidR="00F3415C">
        <w:rPr>
          <w:rFonts w:hint="eastAsia"/>
        </w:rPr>
        <w:t>e</w:t>
      </w:r>
      <w:r w:rsidR="00244DB5">
        <w:t>nhancement</w:t>
      </w:r>
      <w:r w:rsidR="00057B94">
        <w:rPr>
          <w:rFonts w:hint="eastAsia"/>
        </w:rPr>
        <w:t>s</w:t>
      </w:r>
      <w:r w:rsidR="00244DB5">
        <w:t xml:space="preserve"> </w:t>
      </w:r>
      <w:r w:rsidR="00A561DC">
        <w:rPr>
          <w:rFonts w:hint="eastAsia"/>
        </w:rPr>
        <w:t xml:space="preserve">of </w:t>
      </w:r>
      <w:r w:rsidR="00244DB5">
        <w:t xml:space="preserve">Polar code and/or LDPC code to support </w:t>
      </w:r>
      <w:r w:rsidR="00A561DC">
        <w:rPr>
          <w:rFonts w:hint="eastAsia"/>
        </w:rPr>
        <w:t>larger</w:t>
      </w:r>
      <w:r w:rsidR="00244DB5">
        <w:t xml:space="preserve"> size of </w:t>
      </w:r>
      <w:r w:rsidR="00A561DC">
        <w:rPr>
          <w:rFonts w:hint="eastAsia"/>
        </w:rPr>
        <w:t>information</w:t>
      </w:r>
      <w:r w:rsidR="00244DB5">
        <w:t xml:space="preserve"> bits </w:t>
      </w:r>
      <w:r w:rsidR="00F3415C">
        <w:rPr>
          <w:rFonts w:hint="eastAsia"/>
        </w:rPr>
        <w:t>with</w:t>
      </w:r>
      <w:r w:rsidR="00244DB5">
        <w:t xml:space="preserve"> reduced processing complexity could be considered.</w:t>
      </w:r>
    </w:p>
    <w:p w14:paraId="52027DBF" w14:textId="436B3EA2" w:rsidR="00244DB5" w:rsidRDefault="00244DB5" w:rsidP="00244DB5">
      <w:pPr>
        <w:rPr>
          <w:b/>
          <w:bCs/>
          <w:lang w:eastAsia="x-none"/>
        </w:rPr>
      </w:pPr>
      <w:r w:rsidRPr="008D0DC3">
        <w:rPr>
          <w:b/>
          <w:bCs/>
          <w:lang w:eastAsia="x-none"/>
        </w:rPr>
        <w:t xml:space="preserve">Proposal </w:t>
      </w:r>
      <w:r>
        <w:rPr>
          <w:rFonts w:hint="eastAsia"/>
          <w:b/>
          <w:bCs/>
        </w:rPr>
        <w:t>1</w:t>
      </w:r>
      <w:r w:rsidRPr="008D0DC3">
        <w:rPr>
          <w:b/>
          <w:bCs/>
          <w:lang w:eastAsia="x-none"/>
        </w:rPr>
        <w:t>:</w:t>
      </w:r>
      <w:r>
        <w:rPr>
          <w:b/>
          <w:bCs/>
          <w:lang w:eastAsia="x-none"/>
        </w:rPr>
        <w:t xml:space="preserve"> Polar code and LDPC code are baseline for 6GR. 6GR could study enhancement</w:t>
      </w:r>
      <w:r w:rsidR="0071705E">
        <w:rPr>
          <w:rFonts w:hint="eastAsia"/>
          <w:b/>
          <w:bCs/>
        </w:rPr>
        <w:t>s on</w:t>
      </w:r>
      <w:r>
        <w:rPr>
          <w:b/>
          <w:bCs/>
          <w:lang w:eastAsia="x-none"/>
        </w:rPr>
        <w:t>:</w:t>
      </w:r>
    </w:p>
    <w:p w14:paraId="449EE513" w14:textId="77777777" w:rsidR="00244DB5" w:rsidRPr="005F43DC" w:rsidRDefault="00244DB5" w:rsidP="00244DB5">
      <w:pPr>
        <w:pStyle w:val="ListParagraph"/>
        <w:numPr>
          <w:ilvl w:val="0"/>
          <w:numId w:val="32"/>
        </w:numPr>
        <w:rPr>
          <w:b/>
          <w:bCs/>
          <w:lang w:eastAsia="x-none"/>
        </w:rPr>
      </w:pPr>
      <w:r w:rsidRPr="005F43DC">
        <w:rPr>
          <w:b/>
          <w:bCs/>
          <w:lang w:eastAsia="x-none"/>
        </w:rPr>
        <w:t>Polar code to support more size of encoding bits and reduced processing complexity</w:t>
      </w:r>
    </w:p>
    <w:p w14:paraId="1EC6D7D5" w14:textId="77777777" w:rsidR="00244DB5" w:rsidRPr="00244DB5" w:rsidRDefault="00244DB5" w:rsidP="00244DB5">
      <w:pPr>
        <w:pStyle w:val="ListParagraph"/>
        <w:numPr>
          <w:ilvl w:val="0"/>
          <w:numId w:val="32"/>
        </w:numPr>
      </w:pPr>
      <w:r w:rsidRPr="005F43DC">
        <w:rPr>
          <w:b/>
          <w:bCs/>
          <w:lang w:eastAsia="x-none"/>
        </w:rPr>
        <w:lastRenderedPageBreak/>
        <w:t>LDPC code to support more size of encoding bits and reduced processing complexity</w:t>
      </w:r>
    </w:p>
    <w:p w14:paraId="0C311011" w14:textId="77777777" w:rsidR="00244DB5" w:rsidRDefault="00244DB5" w:rsidP="00244DB5"/>
    <w:p w14:paraId="59BF2E90" w14:textId="77777777" w:rsidR="00244DB5" w:rsidRDefault="00244DB5" w:rsidP="00244DB5"/>
    <w:p w14:paraId="3F6E3FDB" w14:textId="00A7BE11" w:rsidR="000A031F" w:rsidRPr="0077173B" w:rsidRDefault="000A031F" w:rsidP="00287488">
      <w:pPr>
        <w:pStyle w:val="3gpptitlelv2"/>
        <w:rPr>
          <w:rFonts w:eastAsia="DengXian"/>
          <w:highlight w:val="green"/>
          <w:lang w:eastAsia="zh-CN"/>
        </w:rPr>
      </w:pPr>
      <w:r>
        <w:rPr>
          <w:rFonts w:eastAsiaTheme="minorEastAsia"/>
        </w:rPr>
        <w:t>2.</w:t>
      </w:r>
      <w:r w:rsidR="00287488">
        <w:rPr>
          <w:rFonts w:eastAsiaTheme="minorEastAsia"/>
        </w:rPr>
        <w:t>2</w:t>
      </w:r>
      <w:r>
        <w:rPr>
          <w:rFonts w:eastAsiaTheme="minorEastAsia"/>
        </w:rPr>
        <w:t xml:space="preserve"> </w:t>
      </w:r>
      <w:r w:rsidR="00244DB5">
        <w:rPr>
          <w:rFonts w:eastAsiaTheme="minorEastAsia" w:hint="eastAsia"/>
          <w:lang w:eastAsia="zh-CN"/>
        </w:rPr>
        <w:t>Polar code</w:t>
      </w:r>
    </w:p>
    <w:p w14:paraId="4E3E627D" w14:textId="31F8E0BE" w:rsidR="00AA0ED5" w:rsidRDefault="0017726E" w:rsidP="00F51FD7">
      <w:pPr>
        <w:jc w:val="both"/>
      </w:pPr>
      <w:r>
        <w:t>A</w:t>
      </w:r>
      <w:r>
        <w:rPr>
          <w:rFonts w:hint="eastAsia"/>
        </w:rPr>
        <w:t xml:space="preserve">s we know from </w:t>
      </w:r>
      <w:r w:rsidR="0039466F">
        <w:t>5G NR</w:t>
      </w:r>
      <w:r w:rsidR="00956C43">
        <w:t xml:space="preserve"> specification</w:t>
      </w:r>
      <w:r w:rsidR="00B9629B">
        <w:t>s</w:t>
      </w:r>
      <w:r w:rsidR="00956C43">
        <w:t xml:space="preserve"> [2]</w:t>
      </w:r>
      <w:r w:rsidR="0039466F">
        <w:t xml:space="preserve">, </w:t>
      </w:r>
      <w:r>
        <w:rPr>
          <w:rFonts w:hint="eastAsia"/>
        </w:rPr>
        <w:t>p</w:t>
      </w:r>
      <w:r w:rsidR="0039466F">
        <w:t xml:space="preserve">olar code </w:t>
      </w:r>
      <w:r w:rsidR="00AC5244">
        <w:t xml:space="preserve">is </w:t>
      </w:r>
      <w:r>
        <w:rPr>
          <w:rFonts w:hint="eastAsia"/>
        </w:rPr>
        <w:t>supported</w:t>
      </w:r>
      <w:r w:rsidR="00AC5244">
        <w:t xml:space="preserve"> </w:t>
      </w:r>
      <w:r>
        <w:rPr>
          <w:rFonts w:hint="eastAsia"/>
        </w:rPr>
        <w:t xml:space="preserve">as the </w:t>
      </w:r>
      <w:r w:rsidR="00C02DDD">
        <w:rPr>
          <w:rFonts w:hint="eastAsia"/>
        </w:rPr>
        <w:t xml:space="preserve">general </w:t>
      </w:r>
      <w:r w:rsidR="00AC5244">
        <w:t xml:space="preserve">coding scheme </w:t>
      </w:r>
      <w:r w:rsidR="00CC1E26">
        <w:rPr>
          <w:rFonts w:hint="eastAsia"/>
        </w:rPr>
        <w:t>of</w:t>
      </w:r>
      <w:r w:rsidR="00AC5244">
        <w:t xml:space="preserve"> control channel</w:t>
      </w:r>
      <w:r w:rsidR="00C66139">
        <w:rPr>
          <w:rFonts w:hint="eastAsia"/>
        </w:rPr>
        <w:t xml:space="preserve"> </w:t>
      </w:r>
      <w:r w:rsidR="00CC1E26">
        <w:rPr>
          <w:rFonts w:hint="eastAsia"/>
        </w:rPr>
        <w:t>for</w:t>
      </w:r>
      <w:r w:rsidR="00C66139">
        <w:rPr>
          <w:rFonts w:hint="eastAsia"/>
        </w:rPr>
        <w:t xml:space="preserve"> both downlink (DL) and uplink (UL)</w:t>
      </w:r>
      <w:r w:rsidR="00AC5244">
        <w:t>.</w:t>
      </w:r>
      <w:r w:rsidR="00EE5FE9">
        <w:t xml:space="preserve"> </w:t>
      </w:r>
      <w:r w:rsidR="005501D0">
        <w:t>H</w:t>
      </w:r>
      <w:r w:rsidR="005501D0">
        <w:rPr>
          <w:rFonts w:hint="eastAsia"/>
        </w:rPr>
        <w:t xml:space="preserve">owever, </w:t>
      </w:r>
      <w:r w:rsidR="007066C0">
        <w:rPr>
          <w:rFonts w:hint="eastAsia"/>
        </w:rPr>
        <w:t xml:space="preserve">different </w:t>
      </w:r>
      <w:r w:rsidR="00C02DDD">
        <w:rPr>
          <w:rFonts w:hint="eastAsia"/>
        </w:rPr>
        <w:t xml:space="preserve">specific </w:t>
      </w:r>
      <w:r w:rsidR="007066C0">
        <w:rPr>
          <w:rFonts w:hint="eastAsia"/>
        </w:rPr>
        <w:t xml:space="preserve">coding schemes are applied </w:t>
      </w:r>
      <w:r w:rsidR="00A53450">
        <w:rPr>
          <w:rFonts w:hint="eastAsia"/>
        </w:rPr>
        <w:t xml:space="preserve">considering </w:t>
      </w:r>
      <w:r w:rsidR="0052794D">
        <w:rPr>
          <w:rFonts w:hint="eastAsia"/>
        </w:rPr>
        <w:t>the tradeoff between</w:t>
      </w:r>
      <w:r w:rsidR="007066C0">
        <w:rPr>
          <w:rFonts w:hint="eastAsia"/>
        </w:rPr>
        <w:t xml:space="preserve"> performance and complexi</w:t>
      </w:r>
      <w:r w:rsidR="0052794D">
        <w:rPr>
          <w:rFonts w:hint="eastAsia"/>
        </w:rPr>
        <w:t>ty</w:t>
      </w:r>
      <w:r w:rsidR="0017759B">
        <w:rPr>
          <w:rFonts w:hint="eastAsia"/>
        </w:rPr>
        <w:t xml:space="preserve"> for DL and UL</w:t>
      </w:r>
      <w:r w:rsidR="0052794D">
        <w:rPr>
          <w:rFonts w:hint="eastAsia"/>
        </w:rPr>
        <w:t>.</w:t>
      </w:r>
      <w:r w:rsidR="00B23A1C">
        <w:t xml:space="preserve"> </w:t>
      </w:r>
      <w:r w:rsidR="0052794D">
        <w:rPr>
          <w:rFonts w:hint="eastAsia"/>
        </w:rPr>
        <w:t>T</w:t>
      </w:r>
      <w:r w:rsidR="00B23A1C">
        <w:t xml:space="preserve">o be specific, </w:t>
      </w:r>
      <w:r w:rsidR="0041270E">
        <w:rPr>
          <w:rFonts w:hint="eastAsia"/>
        </w:rPr>
        <w:t xml:space="preserve">for </w:t>
      </w:r>
      <w:r w:rsidR="00273114">
        <w:t>DL</w:t>
      </w:r>
      <w:r w:rsidR="0041270E">
        <w:rPr>
          <w:rFonts w:hint="eastAsia"/>
        </w:rPr>
        <w:t xml:space="preserve">, </w:t>
      </w:r>
      <w:r w:rsidR="00A53450">
        <w:rPr>
          <w:rFonts w:hint="eastAsia"/>
        </w:rPr>
        <w:t xml:space="preserve">Polar code with </w:t>
      </w:r>
      <w:r w:rsidR="0041270E">
        <w:rPr>
          <w:rFonts w:hint="eastAsia"/>
        </w:rPr>
        <w:t>distributed CRC (DCRC)</w:t>
      </w:r>
      <w:r w:rsidR="00A53450">
        <w:rPr>
          <w:rFonts w:hint="eastAsia"/>
        </w:rPr>
        <w:t xml:space="preserve"> which is also known as</w:t>
      </w:r>
      <w:r w:rsidR="00E05E3E">
        <w:rPr>
          <w:rFonts w:ascii="Microsoft YaHei" w:eastAsia="Microsoft YaHei" w:hAnsi="Microsoft YaHei"/>
          <w:color w:val="FF0000"/>
          <w:kern w:val="24"/>
          <w:sz w:val="28"/>
          <w:szCs w:val="28"/>
        </w:rPr>
        <w:t xml:space="preserve"> </w:t>
      </w:r>
      <w:r w:rsidR="006248CF" w:rsidRPr="006248CF">
        <w:rPr>
          <w:rFonts w:hint="eastAsia"/>
        </w:rPr>
        <w:t xml:space="preserve">DCRC-Polar </w:t>
      </w:r>
      <w:r w:rsidR="00A53450">
        <w:rPr>
          <w:rFonts w:hint="eastAsia"/>
        </w:rPr>
        <w:t xml:space="preserve">is applied </w:t>
      </w:r>
      <w:proofErr w:type="gramStart"/>
      <w:r w:rsidR="00E05E3E">
        <w:t xml:space="preserve">in order </w:t>
      </w:r>
      <w:r w:rsidR="006248CF" w:rsidRPr="006248CF">
        <w:rPr>
          <w:rFonts w:hint="eastAsia"/>
        </w:rPr>
        <w:t>to</w:t>
      </w:r>
      <w:proofErr w:type="gramEnd"/>
      <w:r w:rsidR="006248CF" w:rsidRPr="006248CF">
        <w:rPr>
          <w:rFonts w:hint="eastAsia"/>
        </w:rPr>
        <w:t xml:space="preserve"> provide early termination</w:t>
      </w:r>
      <w:r w:rsidR="008A2BD6">
        <w:rPr>
          <w:rFonts w:hint="eastAsia"/>
        </w:rPr>
        <w:t xml:space="preserve"> </w:t>
      </w:r>
      <w:r w:rsidR="006248CF" w:rsidRPr="006248CF">
        <w:rPr>
          <w:rFonts w:hint="eastAsia"/>
        </w:rPr>
        <w:t xml:space="preserve">(ET) </w:t>
      </w:r>
      <w:r w:rsidR="00C02DDD">
        <w:rPr>
          <w:rFonts w:hint="eastAsia"/>
        </w:rPr>
        <w:t>of</w:t>
      </w:r>
      <w:r w:rsidR="006248CF" w:rsidRPr="006248CF">
        <w:rPr>
          <w:rFonts w:hint="eastAsia"/>
        </w:rPr>
        <w:t xml:space="preserve"> PDCCH blind detection</w:t>
      </w:r>
      <w:r w:rsidR="00E05E3E">
        <w:t>s</w:t>
      </w:r>
      <w:r w:rsidR="008A2BD6">
        <w:rPr>
          <w:rFonts w:hint="eastAsia"/>
        </w:rPr>
        <w:t xml:space="preserve"> </w:t>
      </w:r>
      <w:r w:rsidR="006248CF" w:rsidRPr="006248CF">
        <w:rPr>
          <w:rFonts w:hint="eastAsia"/>
        </w:rPr>
        <w:t>(BD).</w:t>
      </w:r>
      <w:r w:rsidR="00AC75AA" w:rsidRPr="00AC75AA">
        <w:t xml:space="preserve"> </w:t>
      </w:r>
      <w:r w:rsidR="009F3137">
        <w:t>While considering the maximum DCI payload size in 5G</w:t>
      </w:r>
      <w:r w:rsidR="0017759B">
        <w:rPr>
          <w:rFonts w:hint="eastAsia"/>
        </w:rPr>
        <w:t xml:space="preserve"> NR with</w:t>
      </w:r>
      <w:r w:rsidR="00273114">
        <w:t xml:space="preserve"> </w:t>
      </w:r>
      <w:r w:rsidR="009F3137">
        <w:t>140</w:t>
      </w:r>
      <w:r w:rsidR="00F147BA">
        <w:t xml:space="preserve">bits, </w:t>
      </w:r>
      <w:r w:rsidR="00E05E3E">
        <w:t xml:space="preserve">the </w:t>
      </w:r>
      <w:r w:rsidR="0003407D">
        <w:t>i</w:t>
      </w:r>
      <w:r w:rsidR="0003407D" w:rsidRPr="003638DC">
        <w:rPr>
          <w:rFonts w:hint="eastAsia"/>
        </w:rPr>
        <w:t>nterleaving pattern</w:t>
      </w:r>
      <w:r w:rsidR="006E0EE7">
        <w:rPr>
          <w:rFonts w:hint="eastAsia"/>
        </w:rPr>
        <w:t xml:space="preserve"> to </w:t>
      </w:r>
      <w:r w:rsidR="00AC365A">
        <w:rPr>
          <w:rFonts w:hint="eastAsia"/>
        </w:rPr>
        <w:t xml:space="preserve">implement </w:t>
      </w:r>
      <w:r w:rsidR="006E0EE7">
        <w:rPr>
          <w:rFonts w:hint="eastAsia"/>
        </w:rPr>
        <w:t>DCRC</w:t>
      </w:r>
      <w:r w:rsidR="00F147BA">
        <w:t xml:space="preserve"> is designed</w:t>
      </w:r>
      <w:r w:rsidR="00AC365A">
        <w:rPr>
          <w:rFonts w:hint="eastAsia"/>
        </w:rPr>
        <w:t xml:space="preserve"> with </w:t>
      </w:r>
      <w:r w:rsidR="00AC365A">
        <w:t>length 164</w:t>
      </w:r>
      <w:r w:rsidR="00C81823">
        <w:rPr>
          <w:rFonts w:hint="eastAsia"/>
        </w:rPr>
        <w:t>, which is</w:t>
      </w:r>
      <w:r w:rsidR="00F147BA">
        <w:t xml:space="preserve"> appropriate for </w:t>
      </w:r>
      <w:r w:rsidR="00C81823">
        <w:rPr>
          <w:rFonts w:hint="eastAsia"/>
        </w:rPr>
        <w:t xml:space="preserve">any </w:t>
      </w:r>
      <w:r w:rsidR="00F56367">
        <w:t>information bit</w:t>
      </w:r>
      <w:r w:rsidR="002C3107">
        <w:t xml:space="preserve">s no larger than 140bits. However, as 6G will support </w:t>
      </w:r>
      <w:r w:rsidR="00E05E3E">
        <w:t>expanding</w:t>
      </w:r>
      <w:r w:rsidR="0076138C">
        <w:t xml:space="preserve"> services like artificial intelligence (</w:t>
      </w:r>
      <w:r w:rsidR="002C3107">
        <w:t>AI</w:t>
      </w:r>
      <w:r w:rsidR="0076138C">
        <w:t>)</w:t>
      </w:r>
      <w:r w:rsidR="002C3107">
        <w:t xml:space="preserve">, </w:t>
      </w:r>
      <w:r w:rsidR="0076138C">
        <w:t>extend reality (</w:t>
      </w:r>
      <w:r w:rsidR="002C3107">
        <w:t>XR</w:t>
      </w:r>
      <w:r w:rsidR="0076138C">
        <w:t>)</w:t>
      </w:r>
      <w:r w:rsidR="0076138C">
        <w:t xml:space="preserve"> and </w:t>
      </w:r>
      <w:r w:rsidR="0091784D">
        <w:t>integration of sensing and communication (</w:t>
      </w:r>
      <w:r w:rsidR="0076138C">
        <w:t>ISAC</w:t>
      </w:r>
      <w:r w:rsidR="0091784D">
        <w:t>)</w:t>
      </w:r>
      <w:r w:rsidR="0091784D">
        <w:t xml:space="preserve">, the </w:t>
      </w:r>
      <w:r w:rsidR="00920248">
        <w:t xml:space="preserve">DL </w:t>
      </w:r>
      <w:r w:rsidR="0091784D">
        <w:t xml:space="preserve">control </w:t>
      </w:r>
      <w:r w:rsidR="004B3E9F">
        <w:t>signaling</w:t>
      </w:r>
      <w:r w:rsidR="0091784D">
        <w:t xml:space="preserve"> overhead </w:t>
      </w:r>
      <w:r w:rsidR="00920248">
        <w:t>would probably exceed 140bits.</w:t>
      </w:r>
      <w:r w:rsidR="00417A5F">
        <w:t xml:space="preserve"> If we </w:t>
      </w:r>
      <w:r w:rsidR="00E05E3E">
        <w:t xml:space="preserve">take </w:t>
      </w:r>
      <w:r w:rsidR="00417A5F">
        <w:t xml:space="preserve">DCRC-Polar scheme </w:t>
      </w:r>
      <w:r w:rsidR="00E05E3E">
        <w:t>as baseline for 6G</w:t>
      </w:r>
      <w:r w:rsidR="00E92D73">
        <w:t xml:space="preserve">, </w:t>
      </w:r>
      <w:r w:rsidR="00E05E3E">
        <w:t xml:space="preserve">at least </w:t>
      </w:r>
      <w:r w:rsidR="00E92D73">
        <w:t xml:space="preserve">we may need to revisit the </w:t>
      </w:r>
      <w:r w:rsidR="00E05E3E">
        <w:t>i</w:t>
      </w:r>
      <w:r w:rsidR="00E05E3E" w:rsidRPr="003638DC">
        <w:rPr>
          <w:rFonts w:hint="eastAsia"/>
        </w:rPr>
        <w:t>nterleaving pattern</w:t>
      </w:r>
      <w:r w:rsidR="0088013E">
        <w:rPr>
          <w:rFonts w:hint="eastAsia"/>
        </w:rPr>
        <w:t xml:space="preserve"> with</w:t>
      </w:r>
      <w:r w:rsidR="00E05E3E">
        <w:t xml:space="preserve"> larger length </w:t>
      </w:r>
      <w:r w:rsidR="00E92D73">
        <w:t xml:space="preserve">accordingly. </w:t>
      </w:r>
    </w:p>
    <w:p w14:paraId="418C75B7" w14:textId="77777777" w:rsidR="00AA0ED5" w:rsidRDefault="00AA0ED5" w:rsidP="00F51FD7">
      <w:pPr>
        <w:jc w:val="both"/>
      </w:pPr>
    </w:p>
    <w:p w14:paraId="45995ABA" w14:textId="41AEB6B3" w:rsidR="0041270E" w:rsidRDefault="00AA0ED5" w:rsidP="00F51FD7">
      <w:pPr>
        <w:jc w:val="both"/>
        <w:rPr>
          <w:b/>
          <w:bCs/>
          <w:lang w:eastAsia="x-none"/>
        </w:rPr>
      </w:pPr>
      <w:r w:rsidRPr="00E05E3E">
        <w:rPr>
          <w:b/>
          <w:bCs/>
          <w:lang w:eastAsia="x-none"/>
        </w:rPr>
        <w:t xml:space="preserve">Proposal </w:t>
      </w:r>
      <w:r w:rsidR="00E05E3E">
        <w:rPr>
          <w:b/>
          <w:bCs/>
          <w:lang w:eastAsia="x-none"/>
        </w:rPr>
        <w:t>2</w:t>
      </w:r>
      <w:r w:rsidRPr="00E05E3E">
        <w:rPr>
          <w:b/>
          <w:bCs/>
          <w:lang w:eastAsia="x-none"/>
        </w:rPr>
        <w:t xml:space="preserve">: </w:t>
      </w:r>
      <w:r w:rsidR="00CB4599">
        <w:rPr>
          <w:b/>
          <w:bCs/>
          <w:lang w:eastAsia="x-none"/>
        </w:rPr>
        <w:t>Revisit</w:t>
      </w:r>
      <w:r w:rsidR="00417A5F" w:rsidRPr="00E05E3E">
        <w:rPr>
          <w:b/>
          <w:bCs/>
          <w:lang w:eastAsia="x-none"/>
        </w:rPr>
        <w:t xml:space="preserve"> </w:t>
      </w:r>
      <w:r w:rsidR="00CB4599" w:rsidRPr="00CB4599">
        <w:rPr>
          <w:b/>
          <w:bCs/>
          <w:lang w:eastAsia="x-none"/>
        </w:rPr>
        <w:t>the interleaving pattern</w:t>
      </w:r>
      <w:r w:rsidR="00656E23">
        <w:rPr>
          <w:b/>
          <w:bCs/>
          <w:lang w:eastAsia="x-none"/>
        </w:rPr>
        <w:t xml:space="preserve"> design </w:t>
      </w:r>
      <w:r w:rsidR="00E161BB">
        <w:rPr>
          <w:rFonts w:hint="eastAsia"/>
          <w:b/>
          <w:bCs/>
        </w:rPr>
        <w:t xml:space="preserve">with </w:t>
      </w:r>
      <w:r w:rsidR="00656E23">
        <w:rPr>
          <w:b/>
          <w:bCs/>
          <w:lang w:eastAsia="x-none"/>
        </w:rPr>
        <w:t xml:space="preserve">larger length to support larger </w:t>
      </w:r>
      <w:r w:rsidR="006B6B21">
        <w:rPr>
          <w:b/>
          <w:bCs/>
          <w:lang w:eastAsia="x-none"/>
        </w:rPr>
        <w:t>DCI payload size for 6G.</w:t>
      </w:r>
    </w:p>
    <w:p w14:paraId="7FC05562" w14:textId="77777777" w:rsidR="003B01A1" w:rsidRDefault="003B01A1" w:rsidP="00F51FD7">
      <w:pPr>
        <w:jc w:val="both"/>
      </w:pPr>
    </w:p>
    <w:p w14:paraId="042404C3" w14:textId="7901022E" w:rsidR="003B01A1" w:rsidRDefault="00780F03" w:rsidP="00F51FD7">
      <w:pPr>
        <w:jc w:val="both"/>
        <w:rPr>
          <w:rFonts w:hint="eastAsia"/>
        </w:rPr>
      </w:pPr>
      <w:r>
        <w:t>A</w:t>
      </w:r>
      <w:r>
        <w:rPr>
          <w:rFonts w:hint="eastAsia"/>
        </w:rPr>
        <w:t xml:space="preserve">s we </w:t>
      </w:r>
      <w:r>
        <w:t>know</w:t>
      </w:r>
      <w:r>
        <w:rPr>
          <w:rFonts w:hint="eastAsia"/>
        </w:rPr>
        <w:t xml:space="preserve"> that polar code is designed based on </w:t>
      </w:r>
      <w:r>
        <w:t>channel</w:t>
      </w:r>
      <w:r>
        <w:rPr>
          <w:rFonts w:hint="eastAsia"/>
        </w:rPr>
        <w:t xml:space="preserve"> polarization </w:t>
      </w:r>
      <w:r>
        <w:t>phenomenon</w:t>
      </w:r>
      <w:r>
        <w:rPr>
          <w:rFonts w:hint="eastAsia"/>
        </w:rPr>
        <w:t>, t</w:t>
      </w:r>
      <w:r w:rsidRPr="00C20374">
        <w:t xml:space="preserve">he quality of channel polarization varies with </w:t>
      </w:r>
      <w:r>
        <w:rPr>
          <w:rFonts w:hint="eastAsia"/>
        </w:rPr>
        <w:t xml:space="preserve">polar code </w:t>
      </w:r>
      <w:r w:rsidRPr="00C20374">
        <w:t>length</w:t>
      </w:r>
      <w:r>
        <w:rPr>
          <w:rFonts w:hint="eastAsia"/>
        </w:rPr>
        <w:t xml:space="preserve">. </w:t>
      </w:r>
      <w:r>
        <w:t>T</w:t>
      </w:r>
      <w:r>
        <w:rPr>
          <w:rFonts w:hint="eastAsia"/>
        </w:rPr>
        <w:t xml:space="preserve">he bit </w:t>
      </w:r>
      <w:r>
        <w:t>channel</w:t>
      </w:r>
      <w:r>
        <w:rPr>
          <w:rFonts w:hint="eastAsia"/>
        </w:rPr>
        <w:t xml:space="preserve">s will </w:t>
      </w:r>
      <w:r>
        <w:t>polarize</w:t>
      </w:r>
      <w:r>
        <w:rPr>
          <w:rFonts w:hint="eastAsia"/>
        </w:rPr>
        <w:t xml:space="preserve"> into n</w:t>
      </w:r>
      <w:r w:rsidRPr="004172F6">
        <w:t>oiseless channel</w:t>
      </w:r>
      <w:r>
        <w:rPr>
          <w:rFonts w:hint="eastAsia"/>
        </w:rPr>
        <w:t>s</w:t>
      </w:r>
      <w:r w:rsidRPr="004172F6">
        <w:rPr>
          <w:rFonts w:hint="eastAsia"/>
        </w:rPr>
        <w:t xml:space="preserve"> </w:t>
      </w:r>
      <w:r>
        <w:rPr>
          <w:rFonts w:hint="eastAsia"/>
        </w:rPr>
        <w:t xml:space="preserve">and fully noisy channels when the code length tends to be </w:t>
      </w:r>
      <w:r>
        <w:t>infinite</w:t>
      </w:r>
      <w:r>
        <w:rPr>
          <w:rFonts w:hint="eastAsia"/>
        </w:rPr>
        <w:t xml:space="preserve">. </w:t>
      </w:r>
      <w:r>
        <w:t>H</w:t>
      </w:r>
      <w:r>
        <w:rPr>
          <w:rFonts w:hint="eastAsia"/>
        </w:rPr>
        <w:t xml:space="preserve">owever, in </w:t>
      </w:r>
      <w:r w:rsidR="00392E7B">
        <w:rPr>
          <w:rFonts w:hint="eastAsia"/>
        </w:rPr>
        <w:t xml:space="preserve">NR </w:t>
      </w:r>
      <w:r>
        <w:rPr>
          <w:rFonts w:hint="eastAsia"/>
        </w:rPr>
        <w:t xml:space="preserve">DL control </w:t>
      </w:r>
      <w:r>
        <w:t>channel</w:t>
      </w:r>
      <w:r>
        <w:rPr>
          <w:rFonts w:hint="eastAsia"/>
        </w:rPr>
        <w:t xml:space="preserve">, </w:t>
      </w:r>
      <w:r w:rsidR="00250F51">
        <w:rPr>
          <w:rFonts w:hint="eastAsia"/>
        </w:rPr>
        <w:t xml:space="preserve">considering UE decoding complexity, </w:t>
      </w:r>
      <w:r>
        <w:rPr>
          <w:rFonts w:hint="eastAsia"/>
        </w:rPr>
        <w:t xml:space="preserve">the </w:t>
      </w:r>
      <w:r w:rsidR="00BE4A3B">
        <w:rPr>
          <w:rFonts w:hint="eastAsia"/>
        </w:rPr>
        <w:t xml:space="preserve">supported mother </w:t>
      </w:r>
      <w:r>
        <w:rPr>
          <w:rFonts w:hint="eastAsia"/>
        </w:rPr>
        <w:t>code length</w:t>
      </w:r>
      <w:r w:rsidR="00BE4A3B">
        <w:rPr>
          <w:rFonts w:hint="eastAsia"/>
        </w:rPr>
        <w:t xml:space="preserve"> of polar code</w:t>
      </w:r>
      <w:r>
        <w:rPr>
          <w:rFonts w:hint="eastAsia"/>
        </w:rPr>
        <w:t xml:space="preserve"> is </w:t>
      </w:r>
      <w:r w:rsidR="00250F51">
        <w:t>short</w:t>
      </w:r>
      <w:r>
        <w:rPr>
          <w:rFonts w:hint="eastAsia"/>
        </w:rPr>
        <w:t xml:space="preserve"> with </w:t>
      </w:r>
      <w:r w:rsidRPr="00AE48C6">
        <w:t xml:space="preserve">maximum mother code </w:t>
      </w:r>
      <w:r w:rsidR="00E91424">
        <w:rPr>
          <w:rFonts w:hint="eastAsia"/>
        </w:rPr>
        <w:t>length</w:t>
      </w:r>
      <w:r>
        <w:rPr>
          <w:rFonts w:hint="eastAsia"/>
        </w:rPr>
        <w:t xml:space="preserve"> </w:t>
      </w:r>
      <w:proofErr w:type="spellStart"/>
      <w:proofErr w:type="gramStart"/>
      <w:r w:rsidRPr="00AB72E1">
        <w:rPr>
          <w:i/>
          <w:iCs/>
        </w:rPr>
        <w:t>Nmax,DCI</w:t>
      </w:r>
      <w:proofErr w:type="spellEnd"/>
      <w:proofErr w:type="gramEnd"/>
      <w:r>
        <w:rPr>
          <w:rFonts w:hint="eastAsia"/>
        </w:rPr>
        <w:t xml:space="preserve"> </w:t>
      </w:r>
      <w:r w:rsidR="00E91424">
        <w:rPr>
          <w:rFonts w:hint="eastAsia"/>
        </w:rPr>
        <w:t xml:space="preserve">as </w:t>
      </w:r>
      <w:r>
        <w:rPr>
          <w:rFonts w:hint="eastAsia"/>
        </w:rPr>
        <w:t xml:space="preserve">512. </w:t>
      </w:r>
      <w:r w:rsidR="00E91424">
        <w:t>S</w:t>
      </w:r>
      <w:r w:rsidR="00E91424">
        <w:rPr>
          <w:rFonts w:hint="eastAsia"/>
        </w:rPr>
        <w:t>hort</w:t>
      </w:r>
      <w:r w:rsidRPr="00AB72E1">
        <w:t xml:space="preserve"> code length greatly damages the performance of polar codes</w:t>
      </w:r>
      <w:r w:rsidR="009B7174">
        <w:rPr>
          <w:rFonts w:hint="eastAsia"/>
        </w:rPr>
        <w:t xml:space="preserve"> as </w:t>
      </w:r>
      <w:r w:rsidR="009B7174" w:rsidRPr="009B7174">
        <w:t>channel polarization</w:t>
      </w:r>
      <w:r w:rsidR="009B7174">
        <w:rPr>
          <w:rFonts w:hint="eastAsia"/>
        </w:rPr>
        <w:t xml:space="preserve"> effect is not good</w:t>
      </w:r>
      <w:r w:rsidRPr="00AB72E1">
        <w:t>.</w:t>
      </w:r>
      <w:r>
        <w:rPr>
          <w:rFonts w:hint="eastAsia"/>
        </w:rPr>
        <w:t xml:space="preserve"> </w:t>
      </w:r>
      <w:r>
        <w:t>M</w:t>
      </w:r>
      <w:r>
        <w:rPr>
          <w:rFonts w:hint="eastAsia"/>
        </w:rPr>
        <w:t xml:space="preserve">oreover, </w:t>
      </w:r>
      <w:r w:rsidR="003B01A1">
        <w:t>c</w:t>
      </w:r>
      <w:r w:rsidR="003B01A1">
        <w:t xml:space="preserve">ompared to data channel, control channel has </w:t>
      </w:r>
      <w:r w:rsidR="00041FFD">
        <w:rPr>
          <w:rFonts w:hint="eastAsia"/>
        </w:rPr>
        <w:t>m</w:t>
      </w:r>
      <w:r w:rsidR="00041FFD" w:rsidRPr="00041FFD">
        <w:t xml:space="preserve">ore stringent </w:t>
      </w:r>
      <w:r w:rsidR="000562FE">
        <w:t>requirements</w:t>
      </w:r>
      <w:r w:rsidR="000562FE">
        <w:rPr>
          <w:rFonts w:hint="eastAsia"/>
        </w:rPr>
        <w:t xml:space="preserve"> on </w:t>
      </w:r>
      <w:r w:rsidR="00041FFD">
        <w:t xml:space="preserve">link </w:t>
      </w:r>
      <w:r w:rsidR="003B01A1">
        <w:t xml:space="preserve">block </w:t>
      </w:r>
      <w:r w:rsidR="003B01A1">
        <w:t>error</w:t>
      </w:r>
      <w:r w:rsidR="003B01A1">
        <w:t xml:space="preserve"> rate (BLER)</w:t>
      </w:r>
      <w:r w:rsidR="003B01A1">
        <w:t xml:space="preserve">. </w:t>
      </w:r>
      <w:r w:rsidR="00041FFD">
        <w:t>Taking</w:t>
      </w:r>
      <w:r w:rsidR="00041FFD">
        <w:rPr>
          <w:rFonts w:hint="eastAsia"/>
        </w:rPr>
        <w:t xml:space="preserve"> 5G NR Rel-15 as </w:t>
      </w:r>
      <w:r w:rsidR="00353A43">
        <w:rPr>
          <w:rFonts w:hint="eastAsia"/>
        </w:rPr>
        <w:t xml:space="preserve">an </w:t>
      </w:r>
      <w:r w:rsidR="00041FFD">
        <w:rPr>
          <w:rFonts w:hint="eastAsia"/>
        </w:rPr>
        <w:t xml:space="preserve">example, the BLER requirement </w:t>
      </w:r>
      <w:r w:rsidR="00353A43">
        <w:rPr>
          <w:rFonts w:hint="eastAsia"/>
        </w:rPr>
        <w:t>for</w:t>
      </w:r>
      <w:r w:rsidR="00041FFD">
        <w:rPr>
          <w:rFonts w:hint="eastAsia"/>
        </w:rPr>
        <w:t xml:space="preserve"> </w:t>
      </w:r>
      <w:r w:rsidR="001F3EBD">
        <w:rPr>
          <w:rFonts w:hint="eastAsia"/>
        </w:rPr>
        <w:t xml:space="preserve">data </w:t>
      </w:r>
      <w:r w:rsidR="001F3EBD">
        <w:t>channel</w:t>
      </w:r>
      <w:r w:rsidR="001F3EBD">
        <w:rPr>
          <w:rFonts w:hint="eastAsia"/>
        </w:rPr>
        <w:t xml:space="preserve"> is </w:t>
      </w:r>
      <w:r w:rsidR="001F3EBD" w:rsidRPr="00B20EB5">
        <w:rPr>
          <w:rFonts w:hint="eastAsia"/>
          <w:i/>
          <w:iCs/>
        </w:rPr>
        <w:t>10</w:t>
      </w:r>
      <w:proofErr w:type="gramStart"/>
      <w:r w:rsidR="001F3EBD" w:rsidRPr="00B20EB5">
        <w:rPr>
          <w:rFonts w:hint="eastAsia"/>
          <w:i/>
          <w:iCs/>
        </w:rPr>
        <w:t>^(</w:t>
      </w:r>
      <w:proofErr w:type="gramEnd"/>
      <w:r w:rsidR="001F3EBD" w:rsidRPr="00B20EB5">
        <w:rPr>
          <w:rFonts w:hint="eastAsia"/>
          <w:i/>
          <w:iCs/>
        </w:rPr>
        <w:t>-</w:t>
      </w:r>
      <w:r w:rsidR="001F3EBD" w:rsidRPr="00B20EB5">
        <w:rPr>
          <w:rFonts w:hint="eastAsia"/>
          <w:i/>
          <w:iCs/>
        </w:rPr>
        <w:t>2</w:t>
      </w:r>
      <w:r w:rsidR="001F3EBD" w:rsidRPr="00B20EB5">
        <w:rPr>
          <w:rFonts w:hint="eastAsia"/>
          <w:i/>
          <w:iCs/>
        </w:rPr>
        <w:t>)</w:t>
      </w:r>
      <w:r w:rsidR="001F3EBD">
        <w:rPr>
          <w:rFonts w:hint="eastAsia"/>
        </w:rPr>
        <w:t xml:space="preserve">, while the BLER requirement </w:t>
      </w:r>
      <w:r w:rsidR="00353A43">
        <w:rPr>
          <w:rFonts w:hint="eastAsia"/>
        </w:rPr>
        <w:t xml:space="preserve">for </w:t>
      </w:r>
      <w:r w:rsidR="00041FFD">
        <w:rPr>
          <w:rFonts w:hint="eastAsia"/>
        </w:rPr>
        <w:t>control channel is</w:t>
      </w:r>
      <w:r w:rsidR="00353A43">
        <w:rPr>
          <w:rFonts w:hint="eastAsia"/>
        </w:rPr>
        <w:t xml:space="preserve"> decreased to</w:t>
      </w:r>
      <w:r w:rsidR="00041FFD">
        <w:rPr>
          <w:rFonts w:hint="eastAsia"/>
        </w:rPr>
        <w:t xml:space="preserve"> </w:t>
      </w:r>
      <w:r w:rsidR="00041FFD" w:rsidRPr="00B20EB5">
        <w:rPr>
          <w:rFonts w:hint="eastAsia"/>
          <w:i/>
          <w:iCs/>
        </w:rPr>
        <w:t>10</w:t>
      </w:r>
      <w:proofErr w:type="gramStart"/>
      <w:r w:rsidR="001F3EBD" w:rsidRPr="00B20EB5">
        <w:rPr>
          <w:rFonts w:hint="eastAsia"/>
          <w:i/>
          <w:iCs/>
        </w:rPr>
        <w:t>^(</w:t>
      </w:r>
      <w:proofErr w:type="gramEnd"/>
      <w:r w:rsidR="001F3EBD" w:rsidRPr="00B20EB5">
        <w:rPr>
          <w:rFonts w:hint="eastAsia"/>
          <w:i/>
          <w:iCs/>
        </w:rPr>
        <w:t>-5)</w:t>
      </w:r>
      <w:r w:rsidR="00561737">
        <w:rPr>
          <w:rFonts w:hint="eastAsia"/>
        </w:rPr>
        <w:t xml:space="preserve">. </w:t>
      </w:r>
      <w:r w:rsidR="00F301C0">
        <w:t>W</w:t>
      </w:r>
      <w:r w:rsidR="00F301C0">
        <w:rPr>
          <w:rFonts w:hint="eastAsia"/>
        </w:rPr>
        <w:t>ith the trend of 6G to support larger DCI payload size, the code rate of</w:t>
      </w:r>
      <w:r w:rsidR="00D155F0">
        <w:rPr>
          <w:rFonts w:hint="eastAsia"/>
        </w:rPr>
        <w:t xml:space="preserve"> polar code will </w:t>
      </w:r>
      <w:r w:rsidR="004F4963">
        <w:rPr>
          <w:rFonts w:hint="eastAsia"/>
        </w:rPr>
        <w:t>become</w:t>
      </w:r>
      <w:r w:rsidR="00D155F0">
        <w:rPr>
          <w:rFonts w:hint="eastAsia"/>
        </w:rPr>
        <w:t xml:space="preserve"> larger</w:t>
      </w:r>
      <w:r w:rsidR="003C5A08">
        <w:rPr>
          <w:rFonts w:hint="eastAsia"/>
        </w:rPr>
        <w:t xml:space="preserve"> if we do not </w:t>
      </w:r>
      <w:r w:rsidR="00897673">
        <w:rPr>
          <w:rFonts w:hint="eastAsia"/>
        </w:rPr>
        <w:t>increase the mother code length</w:t>
      </w:r>
      <w:r w:rsidR="00D155F0">
        <w:rPr>
          <w:rFonts w:hint="eastAsia"/>
        </w:rPr>
        <w:t xml:space="preserve">. </w:t>
      </w:r>
      <w:r w:rsidR="00736E1E">
        <w:t>T</w:t>
      </w:r>
      <w:r w:rsidR="00736E1E">
        <w:rPr>
          <w:rFonts w:hint="eastAsia"/>
        </w:rPr>
        <w:t xml:space="preserve">herefore, </w:t>
      </w:r>
      <w:r w:rsidR="002F3A04">
        <w:rPr>
          <w:rFonts w:hint="eastAsia"/>
        </w:rPr>
        <w:t xml:space="preserve">when </w:t>
      </w:r>
      <w:r w:rsidR="00736E1E">
        <w:rPr>
          <w:rFonts w:hint="eastAsia"/>
        </w:rPr>
        <w:t>we reuse</w:t>
      </w:r>
      <w:r w:rsidR="009C7EC2">
        <w:rPr>
          <w:rFonts w:hint="eastAsia"/>
        </w:rPr>
        <w:t xml:space="preserve"> 5G</w:t>
      </w:r>
      <w:r w:rsidR="00736E1E">
        <w:rPr>
          <w:rFonts w:hint="eastAsia"/>
        </w:rPr>
        <w:t xml:space="preserve"> NR polar code</w:t>
      </w:r>
      <w:r w:rsidR="009C7EC2">
        <w:rPr>
          <w:rFonts w:hint="eastAsia"/>
        </w:rPr>
        <w:t xml:space="preserve"> scheme</w:t>
      </w:r>
      <w:r w:rsidR="00736E1E">
        <w:rPr>
          <w:rFonts w:hint="eastAsia"/>
        </w:rPr>
        <w:t xml:space="preserve"> </w:t>
      </w:r>
      <w:r w:rsidR="004E71DC">
        <w:rPr>
          <w:rFonts w:hint="eastAsia"/>
        </w:rPr>
        <w:t>for 6G</w:t>
      </w:r>
      <w:r w:rsidR="00736E1E">
        <w:rPr>
          <w:rFonts w:hint="eastAsia"/>
        </w:rPr>
        <w:t xml:space="preserve">, </w:t>
      </w:r>
      <w:r w:rsidR="004E71DC">
        <w:rPr>
          <w:rFonts w:hint="eastAsia"/>
        </w:rPr>
        <w:t>improv</w:t>
      </w:r>
      <w:r w:rsidR="003F1D6D">
        <w:rPr>
          <w:rFonts w:hint="eastAsia"/>
        </w:rPr>
        <w:t>ing</w:t>
      </w:r>
      <w:r w:rsidR="004E71DC">
        <w:rPr>
          <w:rFonts w:hint="eastAsia"/>
        </w:rPr>
        <w:t xml:space="preserve"> BLER </w:t>
      </w:r>
      <w:r w:rsidR="00736E1E">
        <w:rPr>
          <w:rFonts w:hint="eastAsia"/>
        </w:rPr>
        <w:t>performance</w:t>
      </w:r>
      <w:r w:rsidR="004E71DC">
        <w:rPr>
          <w:rFonts w:hint="eastAsia"/>
        </w:rPr>
        <w:t xml:space="preserve"> for polar codes </w:t>
      </w:r>
      <w:r w:rsidR="004D73E0">
        <w:rPr>
          <w:rFonts w:hint="eastAsia"/>
        </w:rPr>
        <w:t>for</w:t>
      </w:r>
      <w:r w:rsidR="004E71DC">
        <w:rPr>
          <w:rFonts w:hint="eastAsia"/>
        </w:rPr>
        <w:t xml:space="preserve"> short mother code length should be studied.</w:t>
      </w:r>
    </w:p>
    <w:p w14:paraId="06C78765" w14:textId="77777777" w:rsidR="003B01A1" w:rsidRDefault="003B01A1" w:rsidP="00F51FD7">
      <w:pPr>
        <w:jc w:val="both"/>
      </w:pPr>
    </w:p>
    <w:p w14:paraId="0154BBF0" w14:textId="3EAE2AE8" w:rsidR="00D155F0" w:rsidRDefault="00D155F0" w:rsidP="00F51FD7">
      <w:pPr>
        <w:jc w:val="both"/>
        <w:rPr>
          <w:b/>
          <w:bCs/>
          <w:lang w:eastAsia="x-none"/>
        </w:rPr>
      </w:pPr>
      <w:r w:rsidRPr="0000287D">
        <w:rPr>
          <w:b/>
          <w:bCs/>
          <w:lang w:eastAsia="x-none"/>
        </w:rPr>
        <w:t>P</w:t>
      </w:r>
      <w:r w:rsidRPr="0000287D">
        <w:rPr>
          <w:rFonts w:hint="eastAsia"/>
          <w:b/>
          <w:bCs/>
          <w:lang w:eastAsia="x-none"/>
        </w:rPr>
        <w:t xml:space="preserve">roposal 3: </w:t>
      </w:r>
      <w:r w:rsidR="009F1337">
        <w:rPr>
          <w:rFonts w:hint="eastAsia"/>
          <w:b/>
          <w:bCs/>
        </w:rPr>
        <w:t>For DL, e</w:t>
      </w:r>
      <w:r w:rsidR="00D66C48" w:rsidRPr="0000287D">
        <w:rPr>
          <w:rFonts w:hint="eastAsia"/>
          <w:b/>
          <w:bCs/>
          <w:lang w:eastAsia="x-none"/>
        </w:rPr>
        <w:t xml:space="preserve">nhanced polar code scheme </w:t>
      </w:r>
      <w:r w:rsidR="0000287D" w:rsidRPr="0000287D">
        <w:rPr>
          <w:rFonts w:hint="eastAsia"/>
          <w:b/>
          <w:bCs/>
          <w:lang w:eastAsia="x-none"/>
        </w:rPr>
        <w:t>with</w:t>
      </w:r>
      <w:r w:rsidR="00D66C48" w:rsidRPr="0000287D">
        <w:rPr>
          <w:rFonts w:hint="eastAsia"/>
          <w:b/>
          <w:bCs/>
          <w:lang w:eastAsia="x-none"/>
        </w:rPr>
        <w:t xml:space="preserve"> improv</w:t>
      </w:r>
      <w:r w:rsidR="0000287D" w:rsidRPr="0000287D">
        <w:rPr>
          <w:rFonts w:hint="eastAsia"/>
          <w:b/>
          <w:bCs/>
          <w:lang w:eastAsia="x-none"/>
        </w:rPr>
        <w:t>ed</w:t>
      </w:r>
      <w:r w:rsidR="00D66C48" w:rsidRPr="0000287D">
        <w:rPr>
          <w:rFonts w:hint="eastAsia"/>
          <w:b/>
          <w:bCs/>
          <w:lang w:eastAsia="x-none"/>
        </w:rPr>
        <w:t xml:space="preserve"> BLER performance </w:t>
      </w:r>
      <w:r w:rsidR="0000287D" w:rsidRPr="0000287D">
        <w:rPr>
          <w:rFonts w:hint="eastAsia"/>
          <w:b/>
          <w:bCs/>
          <w:lang w:eastAsia="x-none"/>
        </w:rPr>
        <w:t>for</w:t>
      </w:r>
      <w:r w:rsidR="00D66C48" w:rsidRPr="0000287D">
        <w:rPr>
          <w:rFonts w:hint="eastAsia"/>
          <w:b/>
          <w:bCs/>
          <w:lang w:eastAsia="x-none"/>
        </w:rPr>
        <w:t xml:space="preserve"> short mother code length should be studied in 6G.</w:t>
      </w:r>
    </w:p>
    <w:p w14:paraId="150D09B2" w14:textId="77777777" w:rsidR="00800951" w:rsidRPr="0000287D" w:rsidRDefault="00800951" w:rsidP="00F51FD7">
      <w:pPr>
        <w:jc w:val="both"/>
        <w:rPr>
          <w:rFonts w:hint="eastAsia"/>
          <w:b/>
          <w:bCs/>
          <w:lang w:eastAsia="x-none"/>
        </w:rPr>
      </w:pPr>
    </w:p>
    <w:p w14:paraId="2CE88658" w14:textId="25484803" w:rsidR="00D506BF" w:rsidRDefault="00A53450" w:rsidP="00F51FD7">
      <w:pPr>
        <w:jc w:val="both"/>
      </w:pPr>
      <w:r>
        <w:rPr>
          <w:rFonts w:hint="eastAsia"/>
        </w:rPr>
        <w:t>F</w:t>
      </w:r>
      <w:r w:rsidR="0041270E">
        <w:rPr>
          <w:rFonts w:hint="eastAsia"/>
        </w:rPr>
        <w:t xml:space="preserve">or </w:t>
      </w:r>
      <w:r w:rsidR="00DB1C0E">
        <w:rPr>
          <w:rFonts w:hint="eastAsia"/>
        </w:rPr>
        <w:t xml:space="preserve">5G NR </w:t>
      </w:r>
      <w:r w:rsidR="00273114">
        <w:t>UL</w:t>
      </w:r>
      <w:r w:rsidR="00CA29C5">
        <w:rPr>
          <w:rFonts w:hint="eastAsia"/>
        </w:rPr>
        <w:t xml:space="preserve"> [2]</w:t>
      </w:r>
      <w:r w:rsidR="0041270E">
        <w:rPr>
          <w:rFonts w:hint="eastAsia"/>
        </w:rPr>
        <w:t xml:space="preserve">, </w:t>
      </w:r>
      <w:r w:rsidR="00DB1C0E">
        <w:rPr>
          <w:rFonts w:hint="eastAsia"/>
        </w:rPr>
        <w:t xml:space="preserve">a </w:t>
      </w:r>
      <w:r w:rsidR="00041213">
        <w:rPr>
          <w:rFonts w:hint="eastAsia"/>
        </w:rPr>
        <w:t xml:space="preserve">mixed </w:t>
      </w:r>
      <w:r>
        <w:rPr>
          <w:rFonts w:hint="eastAsia"/>
        </w:rPr>
        <w:t xml:space="preserve">channel coding </w:t>
      </w:r>
      <w:r w:rsidR="00570B6B">
        <w:rPr>
          <w:rFonts w:hint="eastAsia"/>
        </w:rPr>
        <w:t>mechanism with</w:t>
      </w:r>
      <w:r w:rsidR="00041213">
        <w:rPr>
          <w:rFonts w:hint="eastAsia"/>
        </w:rPr>
        <w:t xml:space="preserve"> multiple coding schemes targeting different UCI payload </w:t>
      </w:r>
      <w:r w:rsidR="00041213">
        <w:t>size</w:t>
      </w:r>
      <w:r w:rsidR="00CA29C5">
        <w:rPr>
          <w:rFonts w:hint="eastAsia"/>
        </w:rPr>
        <w:t>s</w:t>
      </w:r>
      <w:r w:rsidR="00570B6B">
        <w:rPr>
          <w:rFonts w:hint="eastAsia"/>
        </w:rPr>
        <w:t xml:space="preserve"> </w:t>
      </w:r>
      <w:r>
        <w:rPr>
          <w:rFonts w:hint="eastAsia"/>
        </w:rPr>
        <w:t xml:space="preserve">are applied. </w:t>
      </w:r>
      <w:r w:rsidR="003B01A1">
        <w:t xml:space="preserve">Specifically, </w:t>
      </w:r>
      <w:r w:rsidR="00041213">
        <w:rPr>
          <w:rFonts w:hint="eastAsia"/>
        </w:rPr>
        <w:t xml:space="preserve">when </w:t>
      </w:r>
      <w:r w:rsidR="0052794D">
        <w:rPr>
          <w:rFonts w:hint="eastAsia"/>
        </w:rPr>
        <w:t>the</w:t>
      </w:r>
      <w:r w:rsidR="00B23A1C">
        <w:t xml:space="preserve"> </w:t>
      </w:r>
      <w:r w:rsidR="00CA29C5">
        <w:rPr>
          <w:rFonts w:hint="eastAsia"/>
        </w:rPr>
        <w:t xml:space="preserve">UCI </w:t>
      </w:r>
      <w:r w:rsidR="00B23A1C">
        <w:t xml:space="preserve">information bit is </w:t>
      </w:r>
      <w:r w:rsidR="0052794D">
        <w:rPr>
          <w:rFonts w:hint="eastAsia"/>
        </w:rPr>
        <w:t xml:space="preserve">only </w:t>
      </w:r>
      <w:r w:rsidR="00B23A1C">
        <w:t>1</w:t>
      </w:r>
      <w:r w:rsidR="00041213">
        <w:rPr>
          <w:rFonts w:hint="eastAsia"/>
        </w:rPr>
        <w:t>bit</w:t>
      </w:r>
      <w:r w:rsidR="00B23A1C">
        <w:t xml:space="preserve">, </w:t>
      </w:r>
      <w:r w:rsidR="0052794D">
        <w:t xml:space="preserve">the </w:t>
      </w:r>
      <w:r w:rsidR="00773A3B">
        <w:rPr>
          <w:rFonts w:hint="eastAsia"/>
        </w:rPr>
        <w:t>r</w:t>
      </w:r>
      <w:r w:rsidR="00773A3B" w:rsidRPr="00773A3B">
        <w:t>epetition code</w:t>
      </w:r>
      <w:r w:rsidR="00773A3B">
        <w:rPr>
          <w:rFonts w:hint="eastAsia"/>
        </w:rPr>
        <w:t xml:space="preserve"> </w:t>
      </w:r>
      <w:r w:rsidR="00B23A1C">
        <w:t>will be applied</w:t>
      </w:r>
      <w:r w:rsidR="0052794D">
        <w:rPr>
          <w:rFonts w:hint="eastAsia"/>
        </w:rPr>
        <w:t>.</w:t>
      </w:r>
      <w:r w:rsidR="00B23A1C">
        <w:t xml:space="preserve"> </w:t>
      </w:r>
      <w:r w:rsidR="0052794D">
        <w:rPr>
          <w:rFonts w:hint="eastAsia"/>
        </w:rPr>
        <w:t>I</w:t>
      </w:r>
      <w:r w:rsidR="00B23A1C">
        <w:t xml:space="preserve">f the </w:t>
      </w:r>
      <w:r w:rsidR="00CA29C5">
        <w:rPr>
          <w:rFonts w:hint="eastAsia"/>
        </w:rPr>
        <w:t xml:space="preserve">UCI </w:t>
      </w:r>
      <w:r w:rsidR="00B23A1C">
        <w:t xml:space="preserve">information bit is 2bits, </w:t>
      </w:r>
      <w:r w:rsidR="008B6F7C">
        <w:rPr>
          <w:rFonts w:hint="eastAsia"/>
        </w:rPr>
        <w:t>s</w:t>
      </w:r>
      <w:r w:rsidR="008B6F7C" w:rsidRPr="008B6F7C">
        <w:t>implex</w:t>
      </w:r>
      <w:r w:rsidR="008B6F7C">
        <w:rPr>
          <w:rFonts w:hint="eastAsia"/>
        </w:rPr>
        <w:t xml:space="preserve"> </w:t>
      </w:r>
      <w:r w:rsidR="00B23A1C">
        <w:t xml:space="preserve">code will be applied. When </w:t>
      </w:r>
      <w:r w:rsidR="00CA29C5">
        <w:rPr>
          <w:rFonts w:hint="eastAsia"/>
        </w:rPr>
        <w:t xml:space="preserve">UCI </w:t>
      </w:r>
      <w:r w:rsidR="00B23A1C">
        <w:t>information bit is between 3</w:t>
      </w:r>
      <w:r w:rsidR="0052794D">
        <w:rPr>
          <w:rFonts w:hint="eastAsia"/>
        </w:rPr>
        <w:t>bits</w:t>
      </w:r>
      <w:r w:rsidR="00B23A1C">
        <w:t xml:space="preserve"> and 11</w:t>
      </w:r>
      <w:r w:rsidR="008B6F7C">
        <w:t>bits</w:t>
      </w:r>
      <w:r w:rsidR="00B23A1C">
        <w:t xml:space="preserve">, </w:t>
      </w:r>
      <w:r w:rsidR="008B6F7C">
        <w:rPr>
          <w:rFonts w:hint="eastAsia"/>
        </w:rPr>
        <w:t xml:space="preserve">LTE </w:t>
      </w:r>
      <w:r w:rsidR="0052794D">
        <w:rPr>
          <w:rFonts w:hint="eastAsia"/>
        </w:rPr>
        <w:t>Reed Muller (</w:t>
      </w:r>
      <w:r w:rsidR="00B23A1C">
        <w:t>RM</w:t>
      </w:r>
      <w:r w:rsidR="0052794D">
        <w:rPr>
          <w:rFonts w:hint="eastAsia"/>
        </w:rPr>
        <w:t>)</w:t>
      </w:r>
      <w:r w:rsidR="00B23A1C">
        <w:t xml:space="preserve"> code </w:t>
      </w:r>
      <w:r w:rsidR="008B6F7C">
        <w:rPr>
          <w:rFonts w:hint="eastAsia"/>
        </w:rPr>
        <w:t>is reused</w:t>
      </w:r>
      <w:r w:rsidR="00B23A1C">
        <w:t xml:space="preserve">. </w:t>
      </w:r>
      <w:r w:rsidR="00DA1B3C">
        <w:t>W</w:t>
      </w:r>
      <w:r w:rsidR="00DA1B3C">
        <w:rPr>
          <w:rFonts w:hint="eastAsia"/>
        </w:rPr>
        <w:t>hile i</w:t>
      </w:r>
      <w:r w:rsidR="00B23A1C">
        <w:t xml:space="preserve">f the </w:t>
      </w:r>
      <w:r w:rsidR="00CA29C5">
        <w:rPr>
          <w:rFonts w:hint="eastAsia"/>
        </w:rPr>
        <w:t xml:space="preserve">UCI </w:t>
      </w:r>
      <w:r w:rsidR="00B23A1C">
        <w:t>information bit is larger than 11</w:t>
      </w:r>
      <w:r w:rsidR="00DA1B3C">
        <w:rPr>
          <w:rFonts w:hint="eastAsia"/>
        </w:rPr>
        <w:t>bits</w:t>
      </w:r>
      <w:r w:rsidR="00B23A1C">
        <w:t xml:space="preserve"> but </w:t>
      </w:r>
      <w:r w:rsidR="006F4B62">
        <w:rPr>
          <w:rFonts w:hint="eastAsia"/>
        </w:rPr>
        <w:t xml:space="preserve">no larger </w:t>
      </w:r>
      <w:r w:rsidR="00B23A1C">
        <w:t>than 19</w:t>
      </w:r>
      <w:r w:rsidR="00DA1B3C">
        <w:rPr>
          <w:rFonts w:hint="eastAsia"/>
        </w:rPr>
        <w:t>bits</w:t>
      </w:r>
      <w:r w:rsidR="00B23A1C">
        <w:t xml:space="preserve">, </w:t>
      </w:r>
      <w:r w:rsidR="00DA1B3C">
        <w:rPr>
          <w:rFonts w:hint="eastAsia"/>
        </w:rPr>
        <w:t>p</w:t>
      </w:r>
      <w:r w:rsidR="00B23A1C">
        <w:t xml:space="preserve">olar code with both parity check (PC) bit and cyclic </w:t>
      </w:r>
      <w:r w:rsidR="00F14016">
        <w:rPr>
          <w:rFonts w:hint="eastAsia"/>
        </w:rPr>
        <w:t>r</w:t>
      </w:r>
      <w:r w:rsidR="00F14016" w:rsidRPr="00F14016">
        <w:t xml:space="preserve">edundancy </w:t>
      </w:r>
      <w:r w:rsidR="00F14016">
        <w:rPr>
          <w:rFonts w:hint="eastAsia"/>
        </w:rPr>
        <w:t>c</w:t>
      </w:r>
      <w:r w:rsidR="00F14016" w:rsidRPr="00F14016">
        <w:t>heck</w:t>
      </w:r>
      <w:r w:rsidR="00F14016">
        <w:rPr>
          <w:rFonts w:hint="eastAsia"/>
        </w:rPr>
        <w:t xml:space="preserve"> (</w:t>
      </w:r>
      <w:r w:rsidR="00B23A1C">
        <w:t>CRC</w:t>
      </w:r>
      <w:r w:rsidR="00F14016">
        <w:rPr>
          <w:rFonts w:hint="eastAsia"/>
        </w:rPr>
        <w:t>)</w:t>
      </w:r>
      <w:r w:rsidR="00B23A1C">
        <w:t xml:space="preserve"> bit</w:t>
      </w:r>
      <w:r w:rsidR="00F14016">
        <w:rPr>
          <w:rFonts w:hint="eastAsia"/>
        </w:rPr>
        <w:t xml:space="preserve">, which is also known as PA-CA-Polar code </w:t>
      </w:r>
      <w:r w:rsidR="00B23A1C">
        <w:t xml:space="preserve">will be </w:t>
      </w:r>
      <w:r w:rsidR="00DA1B3C">
        <w:rPr>
          <w:rFonts w:hint="eastAsia"/>
        </w:rPr>
        <w:t>applied</w:t>
      </w:r>
      <w:r w:rsidR="00B23A1C">
        <w:t xml:space="preserve">. </w:t>
      </w:r>
      <w:r w:rsidR="00F55016">
        <w:t>W</w:t>
      </w:r>
      <w:r w:rsidR="00F55016">
        <w:rPr>
          <w:rFonts w:hint="eastAsia"/>
        </w:rPr>
        <w:t>hile</w:t>
      </w:r>
      <w:r w:rsidR="000F6AED">
        <w:rPr>
          <w:rFonts w:hint="eastAsia"/>
        </w:rPr>
        <w:t xml:space="preserve"> the information bit is larger than 19 bits, </w:t>
      </w:r>
      <w:r w:rsidR="00F55016">
        <w:rPr>
          <w:rFonts w:hint="eastAsia"/>
        </w:rPr>
        <w:t>p</w:t>
      </w:r>
      <w:r w:rsidR="000F6AED">
        <w:rPr>
          <w:rFonts w:hint="eastAsia"/>
        </w:rPr>
        <w:t xml:space="preserve">olar code with </w:t>
      </w:r>
      <w:r w:rsidR="00F55016">
        <w:rPr>
          <w:rFonts w:hint="eastAsia"/>
        </w:rPr>
        <w:t xml:space="preserve">only </w:t>
      </w:r>
      <w:r w:rsidR="0041270E">
        <w:rPr>
          <w:rFonts w:hint="eastAsia"/>
        </w:rPr>
        <w:t xml:space="preserve">CRC </w:t>
      </w:r>
      <w:r w:rsidR="000F6AED">
        <w:rPr>
          <w:rFonts w:hint="eastAsia"/>
        </w:rPr>
        <w:t>bit</w:t>
      </w:r>
      <w:r w:rsidR="007066C0">
        <w:rPr>
          <w:rFonts w:hint="eastAsia"/>
        </w:rPr>
        <w:t xml:space="preserve"> known as CA-Polar code</w:t>
      </w:r>
      <w:r w:rsidR="000F6AED">
        <w:rPr>
          <w:rFonts w:hint="eastAsia"/>
        </w:rPr>
        <w:t xml:space="preserve"> will be </w:t>
      </w:r>
      <w:r w:rsidR="00DC5E3A">
        <w:rPr>
          <w:rFonts w:hint="eastAsia"/>
        </w:rPr>
        <w:t>applied</w:t>
      </w:r>
      <w:r w:rsidR="000F6AED">
        <w:rPr>
          <w:rFonts w:hint="eastAsia"/>
        </w:rPr>
        <w:t>.</w:t>
      </w:r>
      <w:r w:rsidR="008B3E16">
        <w:rPr>
          <w:rFonts w:hint="eastAsia"/>
        </w:rPr>
        <w:t xml:space="preserve"> </w:t>
      </w:r>
      <w:proofErr w:type="gramStart"/>
      <w:r w:rsidR="008B3E16">
        <w:rPr>
          <w:rFonts w:hint="eastAsia"/>
        </w:rPr>
        <w:t>Si</w:t>
      </w:r>
      <w:r w:rsidR="00F55016">
        <w:rPr>
          <w:rFonts w:hint="eastAsia"/>
        </w:rPr>
        <w:t xml:space="preserve">milar </w:t>
      </w:r>
      <w:r w:rsidR="002F778C">
        <w:rPr>
          <w:rFonts w:hint="eastAsia"/>
        </w:rPr>
        <w:t>to</w:t>
      </w:r>
      <w:proofErr w:type="gramEnd"/>
      <w:r w:rsidR="002F778C">
        <w:rPr>
          <w:rFonts w:hint="eastAsia"/>
        </w:rPr>
        <w:t xml:space="preserve"> the </w:t>
      </w:r>
      <w:r w:rsidR="00F55016">
        <w:t>trends</w:t>
      </w:r>
      <w:r w:rsidR="00F55016">
        <w:rPr>
          <w:rFonts w:hint="eastAsia"/>
        </w:rPr>
        <w:t xml:space="preserve"> </w:t>
      </w:r>
      <w:r w:rsidR="002F778C">
        <w:rPr>
          <w:rFonts w:hint="eastAsia"/>
        </w:rPr>
        <w:t xml:space="preserve">on </w:t>
      </w:r>
      <w:r w:rsidR="00F55016">
        <w:rPr>
          <w:rFonts w:hint="eastAsia"/>
        </w:rPr>
        <w:t>support</w:t>
      </w:r>
      <w:r w:rsidR="002F778C">
        <w:rPr>
          <w:rFonts w:hint="eastAsia"/>
        </w:rPr>
        <w:t xml:space="preserve">ing </w:t>
      </w:r>
      <w:r w:rsidR="00F55016">
        <w:rPr>
          <w:rFonts w:hint="eastAsia"/>
        </w:rPr>
        <w:t xml:space="preserve">larger payload size of DCI in 6G, </w:t>
      </w:r>
      <w:r w:rsidR="002F778C">
        <w:rPr>
          <w:rFonts w:hint="eastAsia"/>
        </w:rPr>
        <w:t>larger payload size of UCI is also envisioned to be supported</w:t>
      </w:r>
      <w:r w:rsidR="008B3E16">
        <w:rPr>
          <w:rFonts w:hint="eastAsia"/>
        </w:rPr>
        <w:t xml:space="preserve"> accordingly.</w:t>
      </w:r>
      <w:r w:rsidR="00F62974">
        <w:rPr>
          <w:rFonts w:hint="eastAsia"/>
        </w:rPr>
        <w:t xml:space="preserve"> </w:t>
      </w:r>
      <w:r w:rsidR="00F62974">
        <w:t>L</w:t>
      </w:r>
      <w:r w:rsidR="00F62974">
        <w:rPr>
          <w:rFonts w:hint="eastAsia"/>
        </w:rPr>
        <w:t xml:space="preserve">arger UCI payload is envisioned to be more feedback </w:t>
      </w:r>
      <w:r w:rsidR="00F62974">
        <w:t>signaling</w:t>
      </w:r>
      <w:r w:rsidR="00F62974">
        <w:rPr>
          <w:rFonts w:hint="eastAsia"/>
        </w:rPr>
        <w:t xml:space="preserve"> for DL reception as well as more </w:t>
      </w:r>
      <w:r w:rsidR="00F62974">
        <w:t>signaling</w:t>
      </w:r>
      <w:r w:rsidR="00F62974">
        <w:rPr>
          <w:rFonts w:hint="eastAsia"/>
        </w:rPr>
        <w:t xml:space="preserve"> </w:t>
      </w:r>
      <w:r w:rsidR="00DA03D5">
        <w:rPr>
          <w:rFonts w:hint="eastAsia"/>
        </w:rPr>
        <w:t xml:space="preserve">required for </w:t>
      </w:r>
      <w:r w:rsidR="00F62974">
        <w:rPr>
          <w:rFonts w:hint="eastAsia"/>
        </w:rPr>
        <w:t>UL transmission</w:t>
      </w:r>
      <w:r w:rsidR="00DC5E3A">
        <w:rPr>
          <w:rFonts w:hint="eastAsia"/>
        </w:rPr>
        <w:t xml:space="preserve">. </w:t>
      </w:r>
      <w:r w:rsidR="00DC5E3A">
        <w:t>F</w:t>
      </w:r>
      <w:r w:rsidR="00DC5E3A">
        <w:rPr>
          <w:rFonts w:hint="eastAsia"/>
        </w:rPr>
        <w:t xml:space="preserve">or example, </w:t>
      </w:r>
      <w:r w:rsidR="00C17600">
        <w:rPr>
          <w:rFonts w:hint="eastAsia"/>
        </w:rPr>
        <w:t xml:space="preserve">when we </w:t>
      </w:r>
      <w:r w:rsidR="00F62974">
        <w:rPr>
          <w:rFonts w:hint="eastAsia"/>
        </w:rPr>
        <w:t>support XR service</w:t>
      </w:r>
      <w:r w:rsidR="00C0652F">
        <w:rPr>
          <w:rFonts w:hint="eastAsia"/>
        </w:rPr>
        <w:t xml:space="preserve"> </w:t>
      </w:r>
      <w:r w:rsidR="00F62974">
        <w:rPr>
          <w:rFonts w:hint="eastAsia"/>
        </w:rPr>
        <w:t xml:space="preserve">with multiple </w:t>
      </w:r>
      <w:r w:rsidR="000A58BD">
        <w:rPr>
          <w:rFonts w:hint="eastAsia"/>
        </w:rPr>
        <w:t xml:space="preserve">DL and </w:t>
      </w:r>
      <w:r w:rsidR="00F62974">
        <w:rPr>
          <w:rFonts w:hint="eastAsia"/>
        </w:rPr>
        <w:t>UL streams.</w:t>
      </w:r>
      <w:r w:rsidR="002476E8">
        <w:rPr>
          <w:rFonts w:hint="eastAsia"/>
        </w:rPr>
        <w:t xml:space="preserve"> </w:t>
      </w:r>
      <w:r w:rsidR="002476E8">
        <w:t>B</w:t>
      </w:r>
      <w:r w:rsidR="002476E8">
        <w:rPr>
          <w:rFonts w:hint="eastAsia"/>
        </w:rPr>
        <w:t xml:space="preserve">ased on this, one approach </w:t>
      </w:r>
      <w:r w:rsidR="00226831">
        <w:rPr>
          <w:rFonts w:hint="eastAsia"/>
        </w:rPr>
        <w:t xml:space="preserve">to </w:t>
      </w:r>
      <w:r w:rsidR="002476E8">
        <w:t>guarantee</w:t>
      </w:r>
      <w:r w:rsidR="002476E8">
        <w:rPr>
          <w:rFonts w:hint="eastAsia"/>
        </w:rPr>
        <w:t xml:space="preserve"> </w:t>
      </w:r>
      <w:r w:rsidR="00226831">
        <w:rPr>
          <w:rFonts w:hint="eastAsia"/>
        </w:rPr>
        <w:t>the</w:t>
      </w:r>
      <w:r w:rsidR="000A58BD">
        <w:rPr>
          <w:rFonts w:hint="eastAsia"/>
        </w:rPr>
        <w:t xml:space="preserve"> channel</w:t>
      </w:r>
      <w:r w:rsidR="00226831">
        <w:rPr>
          <w:rFonts w:hint="eastAsia"/>
        </w:rPr>
        <w:t xml:space="preserve"> </w:t>
      </w:r>
      <w:r w:rsidR="000A58BD">
        <w:rPr>
          <w:rFonts w:hint="eastAsia"/>
        </w:rPr>
        <w:t xml:space="preserve">coding </w:t>
      </w:r>
      <w:r w:rsidR="00226831">
        <w:rPr>
          <w:rFonts w:hint="eastAsia"/>
        </w:rPr>
        <w:t>performance</w:t>
      </w:r>
      <w:r w:rsidR="000A58BD">
        <w:rPr>
          <w:rFonts w:hint="eastAsia"/>
        </w:rPr>
        <w:t xml:space="preserve"> </w:t>
      </w:r>
      <w:r w:rsidR="00283EC2">
        <w:rPr>
          <w:rFonts w:hint="eastAsia"/>
        </w:rPr>
        <w:t xml:space="preserve">when </w:t>
      </w:r>
      <w:r w:rsidR="000A58BD">
        <w:rPr>
          <w:rFonts w:hint="eastAsia"/>
        </w:rPr>
        <w:t>information bit</w:t>
      </w:r>
      <w:r w:rsidR="00226831">
        <w:rPr>
          <w:rFonts w:hint="eastAsia"/>
        </w:rPr>
        <w:t xml:space="preserve"> </w:t>
      </w:r>
      <w:r w:rsidR="00283EC2">
        <w:rPr>
          <w:rFonts w:hint="eastAsia"/>
        </w:rPr>
        <w:t xml:space="preserve">becomes larger </w:t>
      </w:r>
      <w:r w:rsidR="00226831">
        <w:rPr>
          <w:rFonts w:hint="eastAsia"/>
        </w:rPr>
        <w:t xml:space="preserve">is to </w:t>
      </w:r>
      <w:r w:rsidR="00226831">
        <w:rPr>
          <w:rFonts w:hint="eastAsia"/>
        </w:rPr>
        <w:t>support</w:t>
      </w:r>
      <w:r w:rsidR="00226831">
        <w:rPr>
          <w:rFonts w:hint="eastAsia"/>
        </w:rPr>
        <w:t xml:space="preserve"> larger mother code length</w:t>
      </w:r>
      <w:r w:rsidR="00226831">
        <w:rPr>
          <w:rFonts w:hint="eastAsia"/>
        </w:rPr>
        <w:t xml:space="preserve">. </w:t>
      </w:r>
      <w:r w:rsidR="005E5CDB">
        <w:t>D</w:t>
      </w:r>
      <w:r w:rsidR="005E5CDB">
        <w:rPr>
          <w:rFonts w:hint="eastAsia"/>
        </w:rPr>
        <w:t xml:space="preserve">ifferent from DL </w:t>
      </w:r>
      <w:r w:rsidR="00D506BF">
        <w:rPr>
          <w:rFonts w:hint="eastAsia"/>
        </w:rPr>
        <w:t xml:space="preserve">with UE to decode polar code, </w:t>
      </w:r>
      <w:r w:rsidR="00226831">
        <w:rPr>
          <w:rFonts w:hint="eastAsia"/>
        </w:rPr>
        <w:t xml:space="preserve">polar decoding </w:t>
      </w:r>
      <w:r w:rsidR="00283EC2">
        <w:rPr>
          <w:rFonts w:hint="eastAsia"/>
        </w:rPr>
        <w:t>of</w:t>
      </w:r>
      <w:r w:rsidR="00226831">
        <w:rPr>
          <w:rFonts w:hint="eastAsia"/>
        </w:rPr>
        <w:t xml:space="preserve"> </w:t>
      </w:r>
      <w:r w:rsidR="00D506BF">
        <w:rPr>
          <w:rFonts w:hint="eastAsia"/>
        </w:rPr>
        <w:t>UL</w:t>
      </w:r>
      <w:r w:rsidR="00226831">
        <w:rPr>
          <w:rFonts w:hint="eastAsia"/>
        </w:rPr>
        <w:t xml:space="preserve"> is </w:t>
      </w:r>
      <w:r w:rsidR="009F1337">
        <w:t>executed</w:t>
      </w:r>
      <w:r w:rsidR="009F1337">
        <w:rPr>
          <w:rFonts w:hint="eastAsia"/>
        </w:rPr>
        <w:t xml:space="preserve"> </w:t>
      </w:r>
      <w:r w:rsidR="00226831">
        <w:rPr>
          <w:rFonts w:hint="eastAsia"/>
        </w:rPr>
        <w:t xml:space="preserve">at NW side, </w:t>
      </w:r>
      <w:r w:rsidR="00D506BF">
        <w:rPr>
          <w:rFonts w:hint="eastAsia"/>
        </w:rPr>
        <w:t xml:space="preserve">increased </w:t>
      </w:r>
      <w:r w:rsidR="00226831">
        <w:rPr>
          <w:rFonts w:hint="eastAsia"/>
        </w:rPr>
        <w:t xml:space="preserve">decoding complexity </w:t>
      </w:r>
      <w:r w:rsidR="00090AFA">
        <w:rPr>
          <w:rFonts w:hint="eastAsia"/>
        </w:rPr>
        <w:t xml:space="preserve">by enlarging </w:t>
      </w:r>
      <w:r w:rsidR="00226831">
        <w:rPr>
          <w:rFonts w:hint="eastAsia"/>
        </w:rPr>
        <w:t>mother code length can be acceptable for NW.</w:t>
      </w:r>
      <w:r w:rsidR="00090AFA">
        <w:rPr>
          <w:rFonts w:hint="eastAsia"/>
        </w:rPr>
        <w:t xml:space="preserve"> Therefore, we can consider </w:t>
      </w:r>
      <w:r w:rsidR="00CA5979">
        <w:rPr>
          <w:rFonts w:hint="eastAsia"/>
        </w:rPr>
        <w:t xml:space="preserve">larger mother code length design for UL instead of DL. </w:t>
      </w:r>
      <w:r w:rsidR="00D506BF">
        <w:t>I</w:t>
      </w:r>
      <w:r w:rsidR="00D506BF">
        <w:rPr>
          <w:rFonts w:hint="eastAsia"/>
        </w:rPr>
        <w:t xml:space="preserve">n 5G NR, the </w:t>
      </w:r>
      <w:r w:rsidR="00D506BF">
        <w:t>maximum</w:t>
      </w:r>
      <w:r w:rsidR="00D506BF">
        <w:rPr>
          <w:rFonts w:hint="eastAsia"/>
        </w:rPr>
        <w:t xml:space="preserve"> mother code length</w:t>
      </w:r>
      <w:r w:rsidR="00CA5979">
        <w:rPr>
          <w:rFonts w:hint="eastAsia"/>
        </w:rPr>
        <w:t xml:space="preserve"> of polar code for UCI</w:t>
      </w:r>
      <w:r w:rsidR="00D506BF">
        <w:rPr>
          <w:rFonts w:hint="eastAsia"/>
        </w:rPr>
        <w:t xml:space="preserve"> </w:t>
      </w:r>
      <w:proofErr w:type="spellStart"/>
      <w:proofErr w:type="gramStart"/>
      <w:r w:rsidR="00D506BF" w:rsidRPr="00AB72E1">
        <w:rPr>
          <w:i/>
          <w:iCs/>
        </w:rPr>
        <w:t>Nmax,</w:t>
      </w:r>
      <w:r w:rsidR="00D506BF">
        <w:rPr>
          <w:rFonts w:hint="eastAsia"/>
          <w:i/>
          <w:iCs/>
        </w:rPr>
        <w:t>U</w:t>
      </w:r>
      <w:r w:rsidR="00D506BF" w:rsidRPr="00AB72E1">
        <w:rPr>
          <w:i/>
          <w:iCs/>
        </w:rPr>
        <w:t>CI</w:t>
      </w:r>
      <w:proofErr w:type="spellEnd"/>
      <w:proofErr w:type="gramEnd"/>
      <w:r w:rsidR="00D506BF">
        <w:rPr>
          <w:rFonts w:hint="eastAsia"/>
        </w:rPr>
        <w:t xml:space="preserve"> is1024</w:t>
      </w:r>
      <w:r w:rsidR="00993CC8">
        <w:rPr>
          <w:rFonts w:hint="eastAsia"/>
        </w:rPr>
        <w:t>, then f</w:t>
      </w:r>
      <w:r w:rsidR="00D506BF">
        <w:rPr>
          <w:rFonts w:hint="eastAsia"/>
        </w:rPr>
        <w:t>or 6G, at least we can consider</w:t>
      </w:r>
      <w:r w:rsidR="00993CC8">
        <w:rPr>
          <w:rFonts w:hint="eastAsia"/>
        </w:rPr>
        <w:t xml:space="preserve"> </w:t>
      </w:r>
      <w:proofErr w:type="gramStart"/>
      <w:r w:rsidR="00993CC8">
        <w:rPr>
          <w:rFonts w:hint="eastAsia"/>
        </w:rPr>
        <w:t>to support</w:t>
      </w:r>
      <w:proofErr w:type="gramEnd"/>
      <w:r w:rsidR="00993CC8">
        <w:rPr>
          <w:rFonts w:hint="eastAsia"/>
        </w:rPr>
        <w:t xml:space="preserve"> </w:t>
      </w:r>
      <w:proofErr w:type="spellStart"/>
      <w:proofErr w:type="gramStart"/>
      <w:r w:rsidR="00993CC8" w:rsidRPr="00AB72E1">
        <w:rPr>
          <w:i/>
          <w:iCs/>
        </w:rPr>
        <w:t>Nmax,</w:t>
      </w:r>
      <w:r w:rsidR="00993CC8">
        <w:rPr>
          <w:rFonts w:hint="eastAsia"/>
          <w:i/>
          <w:iCs/>
        </w:rPr>
        <w:t>U</w:t>
      </w:r>
      <w:r w:rsidR="00993CC8" w:rsidRPr="00AB72E1">
        <w:rPr>
          <w:i/>
          <w:iCs/>
        </w:rPr>
        <w:t>CI</w:t>
      </w:r>
      <w:proofErr w:type="spellEnd"/>
      <w:proofErr w:type="gramEnd"/>
      <w:r w:rsidR="00D506BF">
        <w:rPr>
          <w:rFonts w:hint="eastAsia"/>
        </w:rPr>
        <w:t xml:space="preserve"> to 2048.</w:t>
      </w:r>
    </w:p>
    <w:p w14:paraId="247A7BF7" w14:textId="77777777" w:rsidR="0068591E" w:rsidRDefault="0068591E" w:rsidP="00F51FD7">
      <w:pPr>
        <w:jc w:val="both"/>
      </w:pPr>
    </w:p>
    <w:p w14:paraId="43D1E556" w14:textId="1675DEC9" w:rsidR="000A031F" w:rsidRDefault="0068591E" w:rsidP="00F51FD7">
      <w:pPr>
        <w:jc w:val="both"/>
        <w:rPr>
          <w:rFonts w:eastAsia="DengXian" w:hint="eastAsia"/>
          <w:b/>
          <w:bCs/>
        </w:rPr>
      </w:pPr>
      <w:r w:rsidRPr="009F1337">
        <w:rPr>
          <w:b/>
          <w:bCs/>
          <w:lang w:eastAsia="x-none"/>
        </w:rPr>
        <w:t>P</w:t>
      </w:r>
      <w:r w:rsidRPr="009F1337">
        <w:rPr>
          <w:rFonts w:hint="eastAsia"/>
          <w:b/>
          <w:bCs/>
          <w:lang w:eastAsia="x-none"/>
        </w:rPr>
        <w:t xml:space="preserve">roposal 4: </w:t>
      </w:r>
      <w:r w:rsidR="009F1337" w:rsidRPr="009F1337">
        <w:rPr>
          <w:rFonts w:hint="eastAsia"/>
          <w:b/>
          <w:bCs/>
          <w:lang w:eastAsia="x-none"/>
        </w:rPr>
        <w:t>F</w:t>
      </w:r>
      <w:r w:rsidRPr="009F1337">
        <w:rPr>
          <w:rFonts w:hint="eastAsia"/>
          <w:b/>
          <w:bCs/>
          <w:lang w:eastAsia="x-none"/>
        </w:rPr>
        <w:t xml:space="preserve">or UL, </w:t>
      </w:r>
      <w:r w:rsidR="00871ED5">
        <w:rPr>
          <w:b/>
          <w:bCs/>
        </w:rPr>
        <w:t>enhanced</w:t>
      </w:r>
      <w:r w:rsidR="009F1337" w:rsidRPr="0000287D">
        <w:rPr>
          <w:rFonts w:hint="eastAsia"/>
          <w:b/>
          <w:bCs/>
          <w:lang w:eastAsia="x-none"/>
        </w:rPr>
        <w:t xml:space="preserve"> polar code scheme</w:t>
      </w:r>
      <w:r w:rsidR="00871ED5">
        <w:rPr>
          <w:rFonts w:hint="eastAsia"/>
          <w:b/>
          <w:bCs/>
        </w:rPr>
        <w:t>s</w:t>
      </w:r>
      <w:r w:rsidR="009F1337" w:rsidRPr="009F1337">
        <w:rPr>
          <w:rFonts w:hint="eastAsia"/>
          <w:b/>
          <w:bCs/>
          <w:lang w:eastAsia="x-none"/>
        </w:rPr>
        <w:t xml:space="preserve"> </w:t>
      </w:r>
      <w:r w:rsidR="009F1337">
        <w:rPr>
          <w:rFonts w:hint="eastAsia"/>
          <w:b/>
          <w:bCs/>
        </w:rPr>
        <w:t xml:space="preserve">to </w:t>
      </w:r>
      <w:r w:rsidRPr="009F1337">
        <w:rPr>
          <w:rFonts w:hint="eastAsia"/>
          <w:b/>
          <w:bCs/>
          <w:lang w:eastAsia="x-none"/>
        </w:rPr>
        <w:t xml:space="preserve">support larger mother code length </w:t>
      </w:r>
      <w:r w:rsidR="009F1337">
        <w:rPr>
          <w:rFonts w:hint="eastAsia"/>
          <w:b/>
          <w:bCs/>
        </w:rPr>
        <w:t xml:space="preserve">can be </w:t>
      </w:r>
      <w:r w:rsidR="00871ED5">
        <w:rPr>
          <w:rFonts w:hint="eastAsia"/>
          <w:b/>
          <w:bCs/>
        </w:rPr>
        <w:t>considered</w:t>
      </w:r>
      <w:r w:rsidR="009F1337">
        <w:rPr>
          <w:rFonts w:hint="eastAsia"/>
          <w:b/>
          <w:bCs/>
        </w:rPr>
        <w:t xml:space="preserve"> </w:t>
      </w:r>
      <w:r w:rsidR="00871ED5">
        <w:rPr>
          <w:rFonts w:hint="eastAsia"/>
          <w:b/>
          <w:bCs/>
        </w:rPr>
        <w:t xml:space="preserve">for </w:t>
      </w:r>
      <w:r w:rsidR="00420569">
        <w:rPr>
          <w:rFonts w:hint="eastAsia"/>
          <w:b/>
          <w:bCs/>
        </w:rPr>
        <w:t>6G.</w:t>
      </w:r>
    </w:p>
    <w:p w14:paraId="78372063" w14:textId="4F340F2A" w:rsidR="00605157" w:rsidRPr="000A031F" w:rsidRDefault="00605157" w:rsidP="006C5B1D">
      <w:pPr>
        <w:spacing w:before="240" w:after="240"/>
        <w:rPr>
          <w:rFonts w:eastAsia="MS Mincho"/>
          <w:lang w:val="en-GB"/>
        </w:rPr>
      </w:pPr>
    </w:p>
    <w:p w14:paraId="351B15EB" w14:textId="77777777" w:rsidR="00554C6A" w:rsidRPr="00D71966" w:rsidRDefault="00554C6A" w:rsidP="00965609">
      <w:pPr>
        <w:pStyle w:val="3gpptitlelv1"/>
        <w:rPr>
          <w:rFonts w:eastAsiaTheme="minorEastAsia"/>
        </w:rPr>
      </w:pPr>
      <w:r w:rsidRPr="00D71966">
        <w:rPr>
          <w:rFonts w:eastAsiaTheme="minorEastAsia"/>
        </w:rPr>
        <w:lastRenderedPageBreak/>
        <w:t>3</w:t>
      </w:r>
      <w:r w:rsidRPr="00D71966">
        <w:rPr>
          <w:rFonts w:eastAsiaTheme="minorEastAsia"/>
        </w:rPr>
        <w:tab/>
        <w:t>Conclusion</w:t>
      </w:r>
    </w:p>
    <w:p w14:paraId="6B249F8D" w14:textId="5E9E4EDB" w:rsidR="00554C6A" w:rsidRPr="00D71966" w:rsidRDefault="00554C6A" w:rsidP="006838EA">
      <w:pPr>
        <w:pStyle w:val="3gpptxt"/>
        <w:jc w:val="both"/>
        <w:rPr>
          <w:rFonts w:eastAsiaTheme="minorEastAsia" w:hint="eastAsia"/>
          <w:lang w:eastAsia="zh-CN"/>
        </w:rPr>
      </w:pPr>
      <w:r w:rsidRPr="00D71966">
        <w:rPr>
          <w:rFonts w:eastAsiaTheme="minorEastAsia"/>
        </w:rPr>
        <w:t xml:space="preserve">In this contribution, we give our views on </w:t>
      </w:r>
      <w:r w:rsidR="00CD365D">
        <w:rPr>
          <w:rFonts w:eastAsiaTheme="minorEastAsia" w:hint="eastAsia"/>
          <w:lang w:eastAsia="zh-CN"/>
        </w:rPr>
        <w:t>channel coding for 6G</w:t>
      </w:r>
      <w:r w:rsidR="00F70EAC">
        <w:rPr>
          <w:rFonts w:eastAsiaTheme="minorEastAsia" w:hint="eastAsia"/>
          <w:lang w:eastAsia="zh-CN"/>
        </w:rPr>
        <w:t>R</w:t>
      </w:r>
      <w:r w:rsidR="00996745">
        <w:rPr>
          <w:rFonts w:eastAsiaTheme="minorEastAsia" w:hint="eastAsia"/>
          <w:lang w:eastAsia="zh-CN"/>
        </w:rPr>
        <w:t xml:space="preserve"> and </w:t>
      </w:r>
      <w:r w:rsidRPr="00D71966">
        <w:rPr>
          <w:rFonts w:eastAsiaTheme="minorEastAsia"/>
        </w:rPr>
        <w:t>propose that</w:t>
      </w:r>
      <w:r w:rsidR="00996745">
        <w:rPr>
          <w:rFonts w:eastAsiaTheme="minorEastAsia" w:hint="eastAsia"/>
          <w:lang w:eastAsia="zh-CN"/>
        </w:rPr>
        <w:t>,</w:t>
      </w:r>
    </w:p>
    <w:p w14:paraId="1E68BE79" w14:textId="77777777" w:rsidR="00CD365D" w:rsidRDefault="00CD365D" w:rsidP="00CD365D">
      <w:pPr>
        <w:rPr>
          <w:b/>
          <w:bCs/>
          <w:lang w:eastAsia="x-none"/>
        </w:rPr>
      </w:pPr>
      <w:r w:rsidRPr="008D0DC3">
        <w:rPr>
          <w:b/>
          <w:bCs/>
          <w:lang w:eastAsia="x-none"/>
        </w:rPr>
        <w:t xml:space="preserve">Proposal </w:t>
      </w:r>
      <w:r>
        <w:rPr>
          <w:rFonts w:hint="eastAsia"/>
          <w:b/>
          <w:bCs/>
        </w:rPr>
        <w:t>1</w:t>
      </w:r>
      <w:r w:rsidRPr="008D0DC3">
        <w:rPr>
          <w:b/>
          <w:bCs/>
          <w:lang w:eastAsia="x-none"/>
        </w:rPr>
        <w:t>:</w:t>
      </w:r>
      <w:r>
        <w:rPr>
          <w:b/>
          <w:bCs/>
          <w:lang w:eastAsia="x-none"/>
        </w:rPr>
        <w:t xml:space="preserve"> Polar code and LDPC code are baseline for 6GR. 6GR could study enhancement</w:t>
      </w:r>
      <w:r>
        <w:rPr>
          <w:rFonts w:hint="eastAsia"/>
          <w:b/>
          <w:bCs/>
        </w:rPr>
        <w:t>s on</w:t>
      </w:r>
      <w:r>
        <w:rPr>
          <w:b/>
          <w:bCs/>
          <w:lang w:eastAsia="x-none"/>
        </w:rPr>
        <w:t>:</w:t>
      </w:r>
    </w:p>
    <w:p w14:paraId="335FD849" w14:textId="77777777" w:rsidR="00CD365D" w:rsidRPr="005F43DC" w:rsidRDefault="00CD365D" w:rsidP="00CD365D">
      <w:pPr>
        <w:pStyle w:val="ListParagraph"/>
        <w:numPr>
          <w:ilvl w:val="0"/>
          <w:numId w:val="32"/>
        </w:numPr>
        <w:rPr>
          <w:b/>
          <w:bCs/>
          <w:lang w:eastAsia="x-none"/>
        </w:rPr>
      </w:pPr>
      <w:r w:rsidRPr="005F43DC">
        <w:rPr>
          <w:b/>
          <w:bCs/>
          <w:lang w:eastAsia="x-none"/>
        </w:rPr>
        <w:t>Polar code to support more size of encoding bits and reduced processing complexity</w:t>
      </w:r>
    </w:p>
    <w:p w14:paraId="1916ECE1" w14:textId="01701025" w:rsidR="00F70EAC" w:rsidRPr="00CF5967" w:rsidRDefault="00CD365D" w:rsidP="005D796B">
      <w:pPr>
        <w:pStyle w:val="ListParagraph"/>
        <w:numPr>
          <w:ilvl w:val="0"/>
          <w:numId w:val="32"/>
        </w:numPr>
      </w:pPr>
      <w:r w:rsidRPr="005F43DC">
        <w:rPr>
          <w:b/>
          <w:bCs/>
          <w:lang w:eastAsia="x-none"/>
        </w:rPr>
        <w:t>LDPC code to support more size of encoding bits and reduced processing complexity</w:t>
      </w:r>
    </w:p>
    <w:p w14:paraId="2C6B2D65" w14:textId="77777777" w:rsidR="00CF5967" w:rsidRPr="005D796B" w:rsidRDefault="00CF5967" w:rsidP="00CF5967">
      <w:pPr>
        <w:pStyle w:val="ListParagraph"/>
      </w:pPr>
    </w:p>
    <w:p w14:paraId="1F8A2EB6" w14:textId="77777777" w:rsidR="00F70EAC" w:rsidRDefault="00F70EAC" w:rsidP="00F70EAC">
      <w:pPr>
        <w:jc w:val="both"/>
        <w:rPr>
          <w:b/>
          <w:bCs/>
          <w:lang w:eastAsia="x-none"/>
        </w:rPr>
      </w:pPr>
      <w:r w:rsidRPr="00E05E3E">
        <w:rPr>
          <w:b/>
          <w:bCs/>
          <w:lang w:eastAsia="x-none"/>
        </w:rPr>
        <w:t xml:space="preserve">Proposal </w:t>
      </w:r>
      <w:r>
        <w:rPr>
          <w:b/>
          <w:bCs/>
          <w:lang w:eastAsia="x-none"/>
        </w:rPr>
        <w:t>2</w:t>
      </w:r>
      <w:r w:rsidRPr="00E05E3E">
        <w:rPr>
          <w:b/>
          <w:bCs/>
          <w:lang w:eastAsia="x-none"/>
        </w:rPr>
        <w:t xml:space="preserve">: </w:t>
      </w:r>
      <w:r>
        <w:rPr>
          <w:b/>
          <w:bCs/>
          <w:lang w:eastAsia="x-none"/>
        </w:rPr>
        <w:t>Revisit</w:t>
      </w:r>
      <w:r w:rsidRPr="00E05E3E">
        <w:rPr>
          <w:b/>
          <w:bCs/>
          <w:lang w:eastAsia="x-none"/>
        </w:rPr>
        <w:t xml:space="preserve"> </w:t>
      </w:r>
      <w:r w:rsidRPr="00CB4599">
        <w:rPr>
          <w:b/>
          <w:bCs/>
          <w:lang w:eastAsia="x-none"/>
        </w:rPr>
        <w:t>the interleaving pattern</w:t>
      </w:r>
      <w:r>
        <w:rPr>
          <w:b/>
          <w:bCs/>
          <w:lang w:eastAsia="x-none"/>
        </w:rPr>
        <w:t xml:space="preserve"> design </w:t>
      </w:r>
      <w:r>
        <w:rPr>
          <w:rFonts w:hint="eastAsia"/>
          <w:b/>
          <w:bCs/>
        </w:rPr>
        <w:t xml:space="preserve">with </w:t>
      </w:r>
      <w:r>
        <w:rPr>
          <w:b/>
          <w:bCs/>
          <w:lang w:eastAsia="x-none"/>
        </w:rPr>
        <w:t>larger length to support larger DCI payload size for 6G.</w:t>
      </w:r>
    </w:p>
    <w:p w14:paraId="2AC9057B" w14:textId="77777777" w:rsidR="00CF5967" w:rsidRDefault="00CF5967" w:rsidP="00F70EAC">
      <w:pPr>
        <w:jc w:val="both"/>
        <w:rPr>
          <w:b/>
          <w:bCs/>
          <w:lang w:eastAsia="x-none"/>
        </w:rPr>
      </w:pPr>
    </w:p>
    <w:p w14:paraId="017A50CD" w14:textId="77777777" w:rsidR="00F70EAC" w:rsidRDefault="00F70EAC" w:rsidP="00F70EAC">
      <w:pPr>
        <w:jc w:val="both"/>
        <w:rPr>
          <w:b/>
          <w:bCs/>
          <w:lang w:eastAsia="x-none"/>
        </w:rPr>
      </w:pPr>
      <w:r w:rsidRPr="0000287D">
        <w:rPr>
          <w:b/>
          <w:bCs/>
          <w:lang w:eastAsia="x-none"/>
        </w:rPr>
        <w:t>P</w:t>
      </w:r>
      <w:r w:rsidRPr="0000287D">
        <w:rPr>
          <w:rFonts w:hint="eastAsia"/>
          <w:b/>
          <w:bCs/>
          <w:lang w:eastAsia="x-none"/>
        </w:rPr>
        <w:t xml:space="preserve">roposal 3: </w:t>
      </w:r>
      <w:r>
        <w:rPr>
          <w:rFonts w:hint="eastAsia"/>
          <w:b/>
          <w:bCs/>
        </w:rPr>
        <w:t>For DL, e</w:t>
      </w:r>
      <w:r w:rsidRPr="0000287D">
        <w:rPr>
          <w:rFonts w:hint="eastAsia"/>
          <w:b/>
          <w:bCs/>
          <w:lang w:eastAsia="x-none"/>
        </w:rPr>
        <w:t>nhanced polar code scheme with improved BLER performance for short mother code length should be studied in 6G.</w:t>
      </w:r>
    </w:p>
    <w:p w14:paraId="55D679CC" w14:textId="77777777" w:rsidR="00CF5967" w:rsidRDefault="00CF5967" w:rsidP="00F70EAC">
      <w:pPr>
        <w:jc w:val="both"/>
        <w:rPr>
          <w:b/>
          <w:bCs/>
          <w:lang w:eastAsia="x-none"/>
        </w:rPr>
      </w:pPr>
    </w:p>
    <w:p w14:paraId="479DA4E3" w14:textId="77777777" w:rsidR="00F70EAC" w:rsidRDefault="00F70EAC" w:rsidP="00F70EAC">
      <w:pPr>
        <w:jc w:val="both"/>
        <w:rPr>
          <w:rFonts w:eastAsia="DengXian" w:hint="eastAsia"/>
          <w:b/>
          <w:bCs/>
        </w:rPr>
      </w:pPr>
      <w:r w:rsidRPr="009F1337">
        <w:rPr>
          <w:b/>
          <w:bCs/>
          <w:lang w:eastAsia="x-none"/>
        </w:rPr>
        <w:t>P</w:t>
      </w:r>
      <w:r w:rsidRPr="009F1337">
        <w:rPr>
          <w:rFonts w:hint="eastAsia"/>
          <w:b/>
          <w:bCs/>
          <w:lang w:eastAsia="x-none"/>
        </w:rPr>
        <w:t xml:space="preserve">roposal 4: For UL, </w:t>
      </w:r>
      <w:r>
        <w:rPr>
          <w:b/>
          <w:bCs/>
        </w:rPr>
        <w:t>enhanced</w:t>
      </w:r>
      <w:r w:rsidRPr="0000287D">
        <w:rPr>
          <w:rFonts w:hint="eastAsia"/>
          <w:b/>
          <w:bCs/>
          <w:lang w:eastAsia="x-none"/>
        </w:rPr>
        <w:t xml:space="preserve"> polar code scheme</w:t>
      </w:r>
      <w:r>
        <w:rPr>
          <w:rFonts w:hint="eastAsia"/>
          <w:b/>
          <w:bCs/>
        </w:rPr>
        <w:t>s</w:t>
      </w:r>
      <w:r w:rsidRPr="009F1337">
        <w:rPr>
          <w:rFonts w:hint="eastAsia"/>
          <w:b/>
          <w:bCs/>
          <w:lang w:eastAsia="x-none"/>
        </w:rPr>
        <w:t xml:space="preserve"> </w:t>
      </w:r>
      <w:r>
        <w:rPr>
          <w:rFonts w:hint="eastAsia"/>
          <w:b/>
          <w:bCs/>
        </w:rPr>
        <w:t xml:space="preserve">to </w:t>
      </w:r>
      <w:r w:rsidRPr="009F1337">
        <w:rPr>
          <w:rFonts w:hint="eastAsia"/>
          <w:b/>
          <w:bCs/>
          <w:lang w:eastAsia="x-none"/>
        </w:rPr>
        <w:t xml:space="preserve">support larger mother code length </w:t>
      </w:r>
      <w:r>
        <w:rPr>
          <w:rFonts w:hint="eastAsia"/>
          <w:b/>
          <w:bCs/>
        </w:rPr>
        <w:t>can be considered for 6G.</w:t>
      </w:r>
    </w:p>
    <w:p w14:paraId="508CE6DF" w14:textId="724A3B69" w:rsidR="00732A5B" w:rsidRPr="00F70EAC" w:rsidRDefault="00732A5B" w:rsidP="00F70EAC">
      <w:pPr>
        <w:jc w:val="both"/>
        <w:rPr>
          <w:rFonts w:eastAsia="DengXian"/>
          <w:b/>
          <w:bCs/>
        </w:rPr>
      </w:pPr>
    </w:p>
    <w:p w14:paraId="406C815D" w14:textId="77777777" w:rsidR="000A031F" w:rsidRPr="000A031F" w:rsidRDefault="000A031F" w:rsidP="006C7EE5">
      <w:pPr>
        <w:spacing w:before="240" w:after="240"/>
        <w:rPr>
          <w:rFonts w:cs="Times New Roman"/>
          <w:b/>
          <w:bCs/>
          <w:lang w:val="en-GB"/>
        </w:rPr>
      </w:pPr>
    </w:p>
    <w:p w14:paraId="1300C14B" w14:textId="07BAA5F7" w:rsidR="00593266" w:rsidRDefault="00554C6A" w:rsidP="00FB3DBE">
      <w:pPr>
        <w:pStyle w:val="3gpptitlelv1"/>
        <w:rPr>
          <w:rFonts w:eastAsiaTheme="minorEastAsia"/>
        </w:rPr>
      </w:pPr>
      <w:r w:rsidRPr="00D71966">
        <w:rPr>
          <w:rFonts w:eastAsiaTheme="minorEastAsia"/>
        </w:rPr>
        <w:t>References</w:t>
      </w:r>
      <w:bookmarkEnd w:id="1"/>
      <w:bookmarkEnd w:id="2"/>
    </w:p>
    <w:p w14:paraId="55B6C22D" w14:textId="77777777" w:rsidR="00FB3DBE" w:rsidRPr="00FB3DBE" w:rsidRDefault="00FB3DBE" w:rsidP="00FB3DBE">
      <w:pPr>
        <w:pStyle w:val="3gpptxt"/>
        <w:rPr>
          <w:lang w:eastAsia="en-GB"/>
        </w:rPr>
      </w:pPr>
    </w:p>
    <w:p w14:paraId="559ED990" w14:textId="77777777" w:rsidR="00FB3DBE" w:rsidRDefault="00FB3DBE" w:rsidP="00FB3DBE">
      <w:pPr>
        <w:pStyle w:val="3gpptxt"/>
        <w:jc w:val="both"/>
      </w:pPr>
      <w:r>
        <w:t>[1]</w:t>
      </w:r>
      <w:r>
        <w:tab/>
      </w:r>
      <w:r w:rsidRPr="00BE0814">
        <w:t>RP-25</w:t>
      </w:r>
      <w:r w:rsidRPr="00BE0814">
        <w:rPr>
          <w:rFonts w:hint="eastAsia"/>
        </w:rPr>
        <w:t>1881</w:t>
      </w:r>
      <w:r w:rsidRPr="00BE0814">
        <w:t>, New SID: Study on 6G Radio, NTT DOCOMO (Moderator), 3GPP TSG RAN Meeting #108, June 9-13, 2025</w:t>
      </w:r>
      <w:r>
        <w:t>.</w:t>
      </w:r>
    </w:p>
    <w:p w14:paraId="7D993B98" w14:textId="7516CBC7" w:rsidR="00956C43" w:rsidRPr="00B21E55" w:rsidRDefault="00956C43" w:rsidP="00D323AA">
      <w:pPr>
        <w:pStyle w:val="3gpptxt"/>
        <w:jc w:val="both"/>
        <w:rPr>
          <w:rFonts w:eastAsiaTheme="minorEastAsia" w:hint="eastAsia"/>
          <w:lang w:eastAsia="zh-CN"/>
        </w:rPr>
      </w:pPr>
      <w:r>
        <w:t>[2]</w:t>
      </w:r>
      <w:r>
        <w:tab/>
      </w:r>
      <w:r w:rsidR="00B21E55" w:rsidRPr="00B21E55">
        <w:t>3GPP TS 38.212 V1</w:t>
      </w:r>
      <w:r w:rsidR="00985197">
        <w:rPr>
          <w:rFonts w:eastAsiaTheme="minorEastAsia" w:hint="eastAsia"/>
          <w:lang w:eastAsia="zh-CN"/>
        </w:rPr>
        <w:t>9</w:t>
      </w:r>
      <w:r w:rsidR="00B21E55" w:rsidRPr="00B21E55">
        <w:t>.</w:t>
      </w:r>
      <w:r w:rsidR="00985197">
        <w:rPr>
          <w:rFonts w:eastAsiaTheme="minorEastAsia" w:hint="eastAsia"/>
          <w:lang w:eastAsia="zh-CN"/>
        </w:rPr>
        <w:t>0</w:t>
      </w:r>
      <w:r w:rsidR="00B21E55" w:rsidRPr="00B21E55">
        <w:t>.0 (202</w:t>
      </w:r>
      <w:r w:rsidR="00985197">
        <w:rPr>
          <w:rFonts w:eastAsiaTheme="minorEastAsia" w:hint="eastAsia"/>
          <w:lang w:eastAsia="zh-CN"/>
        </w:rPr>
        <w:t>5</w:t>
      </w:r>
      <w:r w:rsidR="00B21E55" w:rsidRPr="00B21E55">
        <w:t>-0</w:t>
      </w:r>
      <w:r w:rsidR="00985197">
        <w:rPr>
          <w:rFonts w:eastAsiaTheme="minorEastAsia" w:hint="eastAsia"/>
          <w:lang w:eastAsia="zh-CN"/>
        </w:rPr>
        <w:t>7</w:t>
      </w:r>
      <w:r w:rsidR="00B20EB5">
        <w:rPr>
          <w:rFonts w:eastAsiaTheme="minorEastAsia" w:hint="eastAsia"/>
          <w:lang w:eastAsia="zh-CN"/>
        </w:rPr>
        <w:t>S</w:t>
      </w:r>
      <w:r w:rsidR="00B21E55" w:rsidRPr="00B21E55">
        <w:t>)</w:t>
      </w:r>
      <w:r w:rsidR="00D323AA">
        <w:rPr>
          <w:rFonts w:eastAsiaTheme="minorEastAsia" w:hint="eastAsia"/>
          <w:lang w:eastAsia="zh-CN"/>
        </w:rPr>
        <w:t xml:space="preserve">, </w:t>
      </w:r>
      <w:r w:rsidR="00D323AA" w:rsidRPr="00D323AA">
        <w:rPr>
          <w:rFonts w:eastAsiaTheme="minorEastAsia"/>
          <w:lang w:eastAsia="zh-CN"/>
        </w:rPr>
        <w:t>Multiplexing and channel coding</w:t>
      </w:r>
      <w:r w:rsidR="00D323AA">
        <w:rPr>
          <w:rFonts w:eastAsiaTheme="minorEastAsia" w:hint="eastAsia"/>
          <w:lang w:eastAsia="zh-CN"/>
        </w:rPr>
        <w:t xml:space="preserve"> </w:t>
      </w:r>
      <w:r w:rsidR="00D323AA" w:rsidRPr="00D323AA">
        <w:rPr>
          <w:rFonts w:eastAsiaTheme="minorEastAsia"/>
          <w:lang w:eastAsia="zh-CN"/>
        </w:rPr>
        <w:t>(Release 1</w:t>
      </w:r>
      <w:r w:rsidR="00A73B55">
        <w:rPr>
          <w:rFonts w:eastAsiaTheme="minorEastAsia" w:hint="eastAsia"/>
          <w:lang w:eastAsia="zh-CN"/>
        </w:rPr>
        <w:t>9</w:t>
      </w:r>
      <w:r w:rsidR="00D323AA" w:rsidRPr="00D323AA">
        <w:rPr>
          <w:rFonts w:eastAsiaTheme="minorEastAsia"/>
          <w:lang w:eastAsia="zh-CN"/>
        </w:rPr>
        <w:t>)</w:t>
      </w:r>
      <w:r w:rsidR="00D323AA">
        <w:rPr>
          <w:rFonts w:eastAsiaTheme="minorEastAsia" w:hint="eastAsia"/>
          <w:lang w:eastAsia="zh-CN"/>
        </w:rPr>
        <w:t>.</w:t>
      </w:r>
    </w:p>
    <w:p w14:paraId="2DD814B3" w14:textId="77777777" w:rsidR="00FB3DBE" w:rsidRPr="00FB3DBE" w:rsidRDefault="00FB3DBE" w:rsidP="00593266">
      <w:pPr>
        <w:pStyle w:val="3gpptxt"/>
        <w:jc w:val="both"/>
      </w:pPr>
    </w:p>
    <w:p w14:paraId="63775240" w14:textId="5672F3D3" w:rsidR="00881670" w:rsidRPr="00593266" w:rsidRDefault="00881670" w:rsidP="00593266">
      <w:pPr>
        <w:pStyle w:val="3gpptxt"/>
        <w:jc w:val="both"/>
        <w:rPr>
          <w:rFonts w:eastAsiaTheme="minorEastAsia"/>
          <w:lang w:val="en-US" w:eastAsia="zh-CN"/>
        </w:rPr>
      </w:pPr>
    </w:p>
    <w:sectPr w:rsidR="00881670" w:rsidRPr="00593266" w:rsidSect="005D10D5">
      <w:headerReference w:type="default" r:id="rId8"/>
      <w:pgSz w:w="11906" w:h="16838"/>
      <w:pgMar w:top="1134" w:right="1134" w:bottom="113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4DBE3D" w14:textId="77777777" w:rsidR="00474CC9" w:rsidRDefault="00474CC9" w:rsidP="005D10D5">
      <w:pPr>
        <w:spacing w:after="0"/>
      </w:pPr>
      <w:r>
        <w:separator/>
      </w:r>
    </w:p>
  </w:endnote>
  <w:endnote w:type="continuationSeparator" w:id="0">
    <w:p w14:paraId="1FBAE96D" w14:textId="77777777" w:rsidR="00474CC9" w:rsidRDefault="00474CC9" w:rsidP="005D10D5">
      <w:pPr>
        <w:spacing w:after="0"/>
      </w:pPr>
      <w:r>
        <w:continuationSeparator/>
      </w:r>
    </w:p>
  </w:endnote>
  <w:endnote w:type="continuationNotice" w:id="1">
    <w:p w14:paraId="03531998" w14:textId="77777777" w:rsidR="00474CC9" w:rsidRDefault="00474CC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C8B668" w14:textId="77777777" w:rsidR="00474CC9" w:rsidRDefault="00474CC9" w:rsidP="005D10D5">
      <w:pPr>
        <w:spacing w:after="0"/>
      </w:pPr>
      <w:r>
        <w:separator/>
      </w:r>
    </w:p>
  </w:footnote>
  <w:footnote w:type="continuationSeparator" w:id="0">
    <w:p w14:paraId="75C5E283" w14:textId="77777777" w:rsidR="00474CC9" w:rsidRDefault="00474CC9" w:rsidP="005D10D5">
      <w:pPr>
        <w:spacing w:after="0"/>
      </w:pPr>
      <w:r>
        <w:continuationSeparator/>
      </w:r>
    </w:p>
  </w:footnote>
  <w:footnote w:type="continuationNotice" w:id="1">
    <w:p w14:paraId="7BE7CF48" w14:textId="77777777" w:rsidR="00474CC9" w:rsidRDefault="00474CC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A36953" w14:textId="1D25F599" w:rsidR="004C05F8" w:rsidRDefault="004C05F8" w:rsidP="004C05F8">
    <w:pPr>
      <w:pStyle w:val="Header"/>
      <w:jc w:val="right"/>
    </w:pPr>
  </w:p>
  <w:p w14:paraId="2C878C5D" w14:textId="77777777" w:rsidR="0016002F" w:rsidRDefault="0016002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2" w15:restartNumberingAfterBreak="0">
    <w:nsid w:val="006E1782"/>
    <w:multiLevelType w:val="multilevel"/>
    <w:tmpl w:val="6EF4FECA"/>
    <w:styleLink w:val="3gppran1meeting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0A86942"/>
    <w:multiLevelType w:val="multilevel"/>
    <w:tmpl w:val="00A869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4E7B89"/>
    <w:multiLevelType w:val="multilevel"/>
    <w:tmpl w:val="034E7B8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F21744"/>
    <w:multiLevelType w:val="hybridMultilevel"/>
    <w:tmpl w:val="ABE057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5401E7"/>
    <w:multiLevelType w:val="hybridMultilevel"/>
    <w:tmpl w:val="23C234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1271B7"/>
    <w:multiLevelType w:val="hybridMultilevel"/>
    <w:tmpl w:val="8D5465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F27DDB"/>
    <w:multiLevelType w:val="multilevel"/>
    <w:tmpl w:val="3F4229F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0D0811F2"/>
    <w:multiLevelType w:val="multilevel"/>
    <w:tmpl w:val="0D0811F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B83C5C"/>
    <w:multiLevelType w:val="multilevel"/>
    <w:tmpl w:val="0FB83C5C"/>
    <w:lvl w:ilvl="0">
      <w:start w:val="1"/>
      <w:numFmt w:val="bullet"/>
      <w:lvlText w:val=""/>
      <w:lvlJc w:val="left"/>
      <w:pPr>
        <w:ind w:left="66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11" w15:restartNumberingAfterBreak="0">
    <w:nsid w:val="14DB4C2A"/>
    <w:multiLevelType w:val="hybridMultilevel"/>
    <w:tmpl w:val="6742D9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AC01A1"/>
    <w:multiLevelType w:val="hybridMultilevel"/>
    <w:tmpl w:val="4D4A91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3F0915"/>
    <w:multiLevelType w:val="hybridMultilevel"/>
    <w:tmpl w:val="12328D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8A52DB"/>
    <w:multiLevelType w:val="hybridMultilevel"/>
    <w:tmpl w:val="ADBC9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586850"/>
    <w:multiLevelType w:val="hybridMultilevel"/>
    <w:tmpl w:val="05F6F6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C35FB8"/>
    <w:multiLevelType w:val="multilevel"/>
    <w:tmpl w:val="29C35F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4251F7"/>
    <w:multiLevelType w:val="hybridMultilevel"/>
    <w:tmpl w:val="4AC85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2E162D"/>
    <w:multiLevelType w:val="hybridMultilevel"/>
    <w:tmpl w:val="FE3CED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17614C"/>
    <w:multiLevelType w:val="hybridMultilevel"/>
    <w:tmpl w:val="E32800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6C12A6"/>
    <w:multiLevelType w:val="multilevel"/>
    <w:tmpl w:val="366C12A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751471"/>
    <w:multiLevelType w:val="hybridMultilevel"/>
    <w:tmpl w:val="608A17CE"/>
    <w:lvl w:ilvl="0" w:tplc="8DB264B0">
      <w:start w:val="2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D54C1C"/>
    <w:multiLevelType w:val="hybridMultilevel"/>
    <w:tmpl w:val="088C443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D71F5B0"/>
    <w:multiLevelType w:val="hybridMultilevel"/>
    <w:tmpl w:val="7D8E420A"/>
    <w:lvl w:ilvl="0" w:tplc="CF405D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A9C2FF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70C121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44286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C6EED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05C30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C086D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7A0280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138F5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5D588F"/>
    <w:multiLevelType w:val="hybridMultilevel"/>
    <w:tmpl w:val="651A36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BA2254"/>
    <w:multiLevelType w:val="hybridMultilevel"/>
    <w:tmpl w:val="9210F79A"/>
    <w:lvl w:ilvl="0" w:tplc="CD88828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CD888282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601D12E0"/>
    <w:multiLevelType w:val="multilevel"/>
    <w:tmpl w:val="220CA69A"/>
    <w:styleLink w:val="3gppran2list"/>
    <w:lvl w:ilvl="0">
      <w:start w:val="1"/>
      <w:numFmt w:val="none"/>
      <w:lvlText w:val="%11&gt;"/>
      <w:lvlJc w:val="left"/>
      <w:pPr>
        <w:ind w:left="720" w:hanging="360"/>
      </w:pPr>
      <w:rPr>
        <w:rFonts w:hint="default"/>
      </w:rPr>
    </w:lvl>
    <w:lvl w:ilvl="1">
      <w:start w:val="1"/>
      <w:numFmt w:val="none"/>
      <w:lvlText w:val="%22&gt;"/>
      <w:lvlJc w:val="left"/>
      <w:pPr>
        <w:ind w:left="1440" w:hanging="360"/>
      </w:pPr>
      <w:rPr>
        <w:rFonts w:hint="default"/>
      </w:rPr>
    </w:lvl>
    <w:lvl w:ilvl="2">
      <w:start w:val="1"/>
      <w:numFmt w:val="none"/>
      <w:lvlText w:val="3&gt;"/>
      <w:lvlJc w:val="left"/>
      <w:pPr>
        <w:ind w:left="2160" w:hanging="360"/>
      </w:pPr>
      <w:rPr>
        <w:rFonts w:hint="default"/>
      </w:rPr>
    </w:lvl>
    <w:lvl w:ilvl="3">
      <w:start w:val="1"/>
      <w:numFmt w:val="none"/>
      <w:lvlText w:val="4&gt;"/>
      <w:lvlJc w:val="left"/>
      <w:pPr>
        <w:ind w:left="2880" w:hanging="360"/>
      </w:pPr>
      <w:rPr>
        <w:rFonts w:hint="default"/>
      </w:rPr>
    </w:lvl>
    <w:lvl w:ilvl="4">
      <w:start w:val="1"/>
      <w:numFmt w:val="none"/>
      <w:lvlText w:val="5&gt;"/>
      <w:lvlJc w:val="left"/>
      <w:pPr>
        <w:ind w:left="3600" w:hanging="360"/>
      </w:pPr>
      <w:rPr>
        <w:rFonts w:hint="default"/>
      </w:rPr>
    </w:lvl>
    <w:lvl w:ilvl="5">
      <w:start w:val="1"/>
      <w:numFmt w:val="none"/>
      <w:lvlText w:val="6&gt;"/>
      <w:lvlJc w:val="left"/>
      <w:pPr>
        <w:ind w:left="4320" w:hanging="360"/>
      </w:pPr>
      <w:rPr>
        <w:rFonts w:hint="default"/>
      </w:rPr>
    </w:lvl>
    <w:lvl w:ilvl="6">
      <w:start w:val="1"/>
      <w:numFmt w:val="none"/>
      <w:lvlText w:val="7&gt;"/>
      <w:lvlJc w:val="left"/>
      <w:pPr>
        <w:ind w:left="5040" w:hanging="360"/>
      </w:pPr>
      <w:rPr>
        <w:rFonts w:hint="default"/>
      </w:rPr>
    </w:lvl>
    <w:lvl w:ilvl="7">
      <w:start w:val="1"/>
      <w:numFmt w:val="none"/>
      <w:lvlText w:val="8&gt;"/>
      <w:lvlJc w:val="left"/>
      <w:pPr>
        <w:ind w:left="5760" w:hanging="360"/>
      </w:pPr>
      <w:rPr>
        <w:rFonts w:hint="default"/>
      </w:rPr>
    </w:lvl>
    <w:lvl w:ilvl="8">
      <w:start w:val="1"/>
      <w:numFmt w:val="none"/>
      <w:lvlText w:val="9&gt;"/>
      <w:lvlJc w:val="left"/>
      <w:pPr>
        <w:ind w:left="6480" w:hanging="360"/>
      </w:pPr>
      <w:rPr>
        <w:rFonts w:hint="default"/>
      </w:rPr>
    </w:lvl>
  </w:abstractNum>
  <w:abstractNum w:abstractNumId="27" w15:restartNumberingAfterBreak="0">
    <w:nsid w:val="60281BB1"/>
    <w:multiLevelType w:val="hybridMultilevel"/>
    <w:tmpl w:val="0A76B3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54338E"/>
    <w:multiLevelType w:val="hybridMultilevel"/>
    <w:tmpl w:val="E97CB932"/>
    <w:lvl w:ilvl="0" w:tplc="B8F293B4">
      <w:start w:val="1"/>
      <w:numFmt w:val="decimal"/>
      <w:lvlText w:val="%1)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BE7C52"/>
    <w:multiLevelType w:val="hybridMultilevel"/>
    <w:tmpl w:val="614ACB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D836D9"/>
    <w:multiLevelType w:val="multilevel"/>
    <w:tmpl w:val="6DD836D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6357C1"/>
    <w:multiLevelType w:val="hybridMultilevel"/>
    <w:tmpl w:val="7660A120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B40A772A">
      <w:start w:val="3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4A652C"/>
    <w:multiLevelType w:val="hybridMultilevel"/>
    <w:tmpl w:val="63A88482"/>
    <w:lvl w:ilvl="0" w:tplc="05E681A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64E1E9E">
      <w:start w:val="2"/>
      <w:numFmt w:val="bullet"/>
      <w:lvlText w:val="-"/>
      <w:lvlJc w:val="left"/>
      <w:pPr>
        <w:ind w:left="1800" w:hanging="72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5246558">
    <w:abstractNumId w:val="2"/>
  </w:num>
  <w:num w:numId="2" w16cid:durableId="1511677736">
    <w:abstractNumId w:val="26"/>
  </w:num>
  <w:num w:numId="3" w16cid:durableId="1588807807">
    <w:abstractNumId w:val="8"/>
  </w:num>
  <w:num w:numId="4" w16cid:durableId="1360886160">
    <w:abstractNumId w:val="24"/>
  </w:num>
  <w:num w:numId="5" w16cid:durableId="1526754099">
    <w:abstractNumId w:val="14"/>
  </w:num>
  <w:num w:numId="6" w16cid:durableId="2009627402">
    <w:abstractNumId w:val="20"/>
  </w:num>
  <w:num w:numId="7" w16cid:durableId="221185023">
    <w:abstractNumId w:val="10"/>
  </w:num>
  <w:num w:numId="8" w16cid:durableId="711617151">
    <w:abstractNumId w:val="9"/>
  </w:num>
  <w:num w:numId="9" w16cid:durableId="228734543">
    <w:abstractNumId w:val="4"/>
  </w:num>
  <w:num w:numId="10" w16cid:durableId="548297587">
    <w:abstractNumId w:val="16"/>
  </w:num>
  <w:num w:numId="11" w16cid:durableId="995962573">
    <w:abstractNumId w:val="30"/>
  </w:num>
  <w:num w:numId="12" w16cid:durableId="1058282653">
    <w:abstractNumId w:val="7"/>
  </w:num>
  <w:num w:numId="13" w16cid:durableId="202594048">
    <w:abstractNumId w:val="15"/>
  </w:num>
  <w:num w:numId="14" w16cid:durableId="1002077797">
    <w:abstractNumId w:val="5"/>
  </w:num>
  <w:num w:numId="15" w16cid:durableId="1267155381">
    <w:abstractNumId w:val="11"/>
  </w:num>
  <w:num w:numId="16" w16cid:durableId="608465308">
    <w:abstractNumId w:val="29"/>
  </w:num>
  <w:num w:numId="17" w16cid:durableId="992564337">
    <w:abstractNumId w:val="6"/>
  </w:num>
  <w:num w:numId="18" w16cid:durableId="1590697066">
    <w:abstractNumId w:val="23"/>
  </w:num>
  <w:num w:numId="19" w16cid:durableId="1732847423">
    <w:abstractNumId w:val="0"/>
  </w:num>
  <w:num w:numId="20" w16cid:durableId="427192255">
    <w:abstractNumId w:val="18"/>
  </w:num>
  <w:num w:numId="21" w16cid:durableId="1813252666">
    <w:abstractNumId w:val="32"/>
  </w:num>
  <w:num w:numId="22" w16cid:durableId="25563657">
    <w:abstractNumId w:val="17"/>
  </w:num>
  <w:num w:numId="23" w16cid:durableId="732698491">
    <w:abstractNumId w:val="28"/>
  </w:num>
  <w:num w:numId="24" w16cid:durableId="1369911818">
    <w:abstractNumId w:val="1"/>
  </w:num>
  <w:num w:numId="25" w16cid:durableId="303897462">
    <w:abstractNumId w:val="3"/>
  </w:num>
  <w:num w:numId="26" w16cid:durableId="1494761027">
    <w:abstractNumId w:val="13"/>
  </w:num>
  <w:num w:numId="27" w16cid:durableId="197740185">
    <w:abstractNumId w:val="12"/>
  </w:num>
  <w:num w:numId="28" w16cid:durableId="1561356062">
    <w:abstractNumId w:val="19"/>
  </w:num>
  <w:num w:numId="29" w16cid:durableId="673646895">
    <w:abstractNumId w:val="25"/>
  </w:num>
  <w:num w:numId="30" w16cid:durableId="1318075395">
    <w:abstractNumId w:val="22"/>
  </w:num>
  <w:num w:numId="31" w16cid:durableId="158205024">
    <w:abstractNumId w:val="31"/>
  </w:num>
  <w:num w:numId="32" w16cid:durableId="2042631305">
    <w:abstractNumId w:val="27"/>
  </w:num>
  <w:num w:numId="33" w16cid:durableId="381178554">
    <w:abstractNumId w:val="2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6"/>
  <w:bordersDoNotSurroundHeader/>
  <w:bordersDoNotSurroundFooter/>
  <w:proofState w:spelling="clean" w:grammar="clean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20"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D63"/>
    <w:rsid w:val="00001116"/>
    <w:rsid w:val="000017EB"/>
    <w:rsid w:val="0000287D"/>
    <w:rsid w:val="00006234"/>
    <w:rsid w:val="00006741"/>
    <w:rsid w:val="000067F6"/>
    <w:rsid w:val="00006B0B"/>
    <w:rsid w:val="00007FC0"/>
    <w:rsid w:val="00010D56"/>
    <w:rsid w:val="00011F39"/>
    <w:rsid w:val="00012EC7"/>
    <w:rsid w:val="000137CE"/>
    <w:rsid w:val="00015BA0"/>
    <w:rsid w:val="00022AB4"/>
    <w:rsid w:val="00023276"/>
    <w:rsid w:val="00025BD1"/>
    <w:rsid w:val="000322BF"/>
    <w:rsid w:val="0003407D"/>
    <w:rsid w:val="00035690"/>
    <w:rsid w:val="00041213"/>
    <w:rsid w:val="00041FFD"/>
    <w:rsid w:val="00042EEC"/>
    <w:rsid w:val="00047C0D"/>
    <w:rsid w:val="00055B92"/>
    <w:rsid w:val="000562FE"/>
    <w:rsid w:val="00056F08"/>
    <w:rsid w:val="00057B94"/>
    <w:rsid w:val="00067C3C"/>
    <w:rsid w:val="00073EE6"/>
    <w:rsid w:val="00074452"/>
    <w:rsid w:val="00074B9E"/>
    <w:rsid w:val="0007717F"/>
    <w:rsid w:val="0007777D"/>
    <w:rsid w:val="00077CD0"/>
    <w:rsid w:val="00081C6E"/>
    <w:rsid w:val="0008272A"/>
    <w:rsid w:val="0008487A"/>
    <w:rsid w:val="00084F9A"/>
    <w:rsid w:val="000857AC"/>
    <w:rsid w:val="0008754F"/>
    <w:rsid w:val="00090AFA"/>
    <w:rsid w:val="00090C30"/>
    <w:rsid w:val="000916F4"/>
    <w:rsid w:val="00091DF8"/>
    <w:rsid w:val="00092CF4"/>
    <w:rsid w:val="00095AC0"/>
    <w:rsid w:val="00097535"/>
    <w:rsid w:val="000A031F"/>
    <w:rsid w:val="000A1F23"/>
    <w:rsid w:val="000A58BD"/>
    <w:rsid w:val="000B1B09"/>
    <w:rsid w:val="000B52EE"/>
    <w:rsid w:val="000B7579"/>
    <w:rsid w:val="000C2A67"/>
    <w:rsid w:val="000C304F"/>
    <w:rsid w:val="000D6E44"/>
    <w:rsid w:val="000E42C7"/>
    <w:rsid w:val="000F07B8"/>
    <w:rsid w:val="000F0AA2"/>
    <w:rsid w:val="000F0C00"/>
    <w:rsid w:val="000F2922"/>
    <w:rsid w:val="000F365E"/>
    <w:rsid w:val="000F624C"/>
    <w:rsid w:val="000F665D"/>
    <w:rsid w:val="000F6AED"/>
    <w:rsid w:val="000F7877"/>
    <w:rsid w:val="00100E34"/>
    <w:rsid w:val="0010124B"/>
    <w:rsid w:val="00101C9A"/>
    <w:rsid w:val="001036B5"/>
    <w:rsid w:val="00104FC0"/>
    <w:rsid w:val="001052BA"/>
    <w:rsid w:val="001053F0"/>
    <w:rsid w:val="00111304"/>
    <w:rsid w:val="0011260A"/>
    <w:rsid w:val="001131A0"/>
    <w:rsid w:val="00113727"/>
    <w:rsid w:val="00113A52"/>
    <w:rsid w:val="001160D0"/>
    <w:rsid w:val="00116719"/>
    <w:rsid w:val="001214B7"/>
    <w:rsid w:val="00123FCE"/>
    <w:rsid w:val="001254B5"/>
    <w:rsid w:val="00126D45"/>
    <w:rsid w:val="001278F7"/>
    <w:rsid w:val="001302DC"/>
    <w:rsid w:val="00130620"/>
    <w:rsid w:val="00133BEB"/>
    <w:rsid w:val="001372FA"/>
    <w:rsid w:val="001373CB"/>
    <w:rsid w:val="00142A49"/>
    <w:rsid w:val="001470CF"/>
    <w:rsid w:val="00151C42"/>
    <w:rsid w:val="001524F3"/>
    <w:rsid w:val="0015436B"/>
    <w:rsid w:val="00154C9A"/>
    <w:rsid w:val="00154EB2"/>
    <w:rsid w:val="00155313"/>
    <w:rsid w:val="00157370"/>
    <w:rsid w:val="0016002F"/>
    <w:rsid w:val="00161FB4"/>
    <w:rsid w:val="0016357B"/>
    <w:rsid w:val="00163759"/>
    <w:rsid w:val="0016766A"/>
    <w:rsid w:val="001716A2"/>
    <w:rsid w:val="00172E35"/>
    <w:rsid w:val="00176416"/>
    <w:rsid w:val="0017726E"/>
    <w:rsid w:val="0017759B"/>
    <w:rsid w:val="00177D17"/>
    <w:rsid w:val="001817E9"/>
    <w:rsid w:val="00183C9A"/>
    <w:rsid w:val="001906CE"/>
    <w:rsid w:val="001910C2"/>
    <w:rsid w:val="00194690"/>
    <w:rsid w:val="001A3EA7"/>
    <w:rsid w:val="001B1D5B"/>
    <w:rsid w:val="001B1D76"/>
    <w:rsid w:val="001B495D"/>
    <w:rsid w:val="001B7879"/>
    <w:rsid w:val="001C0657"/>
    <w:rsid w:val="001C1920"/>
    <w:rsid w:val="001C1D91"/>
    <w:rsid w:val="001C2BC1"/>
    <w:rsid w:val="001C4881"/>
    <w:rsid w:val="001C4A11"/>
    <w:rsid w:val="001C53D7"/>
    <w:rsid w:val="001C70FA"/>
    <w:rsid w:val="001D1D03"/>
    <w:rsid w:val="001D1D51"/>
    <w:rsid w:val="001D37B3"/>
    <w:rsid w:val="001D550B"/>
    <w:rsid w:val="001D6753"/>
    <w:rsid w:val="001D7737"/>
    <w:rsid w:val="001E5C6F"/>
    <w:rsid w:val="001E6FF0"/>
    <w:rsid w:val="001E7748"/>
    <w:rsid w:val="001F1126"/>
    <w:rsid w:val="001F1E21"/>
    <w:rsid w:val="001F1F07"/>
    <w:rsid w:val="001F373D"/>
    <w:rsid w:val="001F3EBD"/>
    <w:rsid w:val="001F410D"/>
    <w:rsid w:val="00200298"/>
    <w:rsid w:val="0020459B"/>
    <w:rsid w:val="00210487"/>
    <w:rsid w:val="00210E2D"/>
    <w:rsid w:val="00214DC4"/>
    <w:rsid w:val="00224074"/>
    <w:rsid w:val="00226831"/>
    <w:rsid w:val="002320CE"/>
    <w:rsid w:val="00233D8F"/>
    <w:rsid w:val="00233E12"/>
    <w:rsid w:val="00235E24"/>
    <w:rsid w:val="00236A79"/>
    <w:rsid w:val="00237BDF"/>
    <w:rsid w:val="00237D73"/>
    <w:rsid w:val="002412F8"/>
    <w:rsid w:val="00242D00"/>
    <w:rsid w:val="002435AC"/>
    <w:rsid w:val="00244DB5"/>
    <w:rsid w:val="0024502B"/>
    <w:rsid w:val="002476E8"/>
    <w:rsid w:val="00250F51"/>
    <w:rsid w:val="002534E7"/>
    <w:rsid w:val="0025658E"/>
    <w:rsid w:val="002570FC"/>
    <w:rsid w:val="0025724F"/>
    <w:rsid w:val="00257996"/>
    <w:rsid w:val="00261BEB"/>
    <w:rsid w:val="00261CFC"/>
    <w:rsid w:val="0026256D"/>
    <w:rsid w:val="002707A7"/>
    <w:rsid w:val="00273114"/>
    <w:rsid w:val="0027631D"/>
    <w:rsid w:val="00276B91"/>
    <w:rsid w:val="00276DA3"/>
    <w:rsid w:val="0028033C"/>
    <w:rsid w:val="00282DA2"/>
    <w:rsid w:val="00283EC2"/>
    <w:rsid w:val="00284151"/>
    <w:rsid w:val="00287387"/>
    <w:rsid w:val="00287488"/>
    <w:rsid w:val="00290F3D"/>
    <w:rsid w:val="00292277"/>
    <w:rsid w:val="002967CD"/>
    <w:rsid w:val="00296CCF"/>
    <w:rsid w:val="002A0502"/>
    <w:rsid w:val="002A2D62"/>
    <w:rsid w:val="002A3D30"/>
    <w:rsid w:val="002A5AEA"/>
    <w:rsid w:val="002B1F7E"/>
    <w:rsid w:val="002B5FE5"/>
    <w:rsid w:val="002C2ACD"/>
    <w:rsid w:val="002C3107"/>
    <w:rsid w:val="002C4687"/>
    <w:rsid w:val="002C4BAF"/>
    <w:rsid w:val="002C54E5"/>
    <w:rsid w:val="002C6C08"/>
    <w:rsid w:val="002C6F41"/>
    <w:rsid w:val="002C77A5"/>
    <w:rsid w:val="002D0696"/>
    <w:rsid w:val="002D2C9F"/>
    <w:rsid w:val="002D30BD"/>
    <w:rsid w:val="002D3486"/>
    <w:rsid w:val="002D4695"/>
    <w:rsid w:val="002E4A77"/>
    <w:rsid w:val="002E5C51"/>
    <w:rsid w:val="002E5D99"/>
    <w:rsid w:val="002F12CE"/>
    <w:rsid w:val="002F2117"/>
    <w:rsid w:val="002F2541"/>
    <w:rsid w:val="002F3A04"/>
    <w:rsid w:val="002F6D81"/>
    <w:rsid w:val="002F778C"/>
    <w:rsid w:val="003039B4"/>
    <w:rsid w:val="00304184"/>
    <w:rsid w:val="00310AA8"/>
    <w:rsid w:val="00310EE4"/>
    <w:rsid w:val="00313829"/>
    <w:rsid w:val="00316369"/>
    <w:rsid w:val="00316E40"/>
    <w:rsid w:val="00316EAA"/>
    <w:rsid w:val="003200DB"/>
    <w:rsid w:val="00322C01"/>
    <w:rsid w:val="00323119"/>
    <w:rsid w:val="00327588"/>
    <w:rsid w:val="00333E47"/>
    <w:rsid w:val="0033523B"/>
    <w:rsid w:val="00335525"/>
    <w:rsid w:val="00336B64"/>
    <w:rsid w:val="00337FDB"/>
    <w:rsid w:val="00344570"/>
    <w:rsid w:val="00346039"/>
    <w:rsid w:val="0034656D"/>
    <w:rsid w:val="00346570"/>
    <w:rsid w:val="00347032"/>
    <w:rsid w:val="003474C1"/>
    <w:rsid w:val="00350C10"/>
    <w:rsid w:val="00351912"/>
    <w:rsid w:val="00351CBF"/>
    <w:rsid w:val="00353A43"/>
    <w:rsid w:val="00354A45"/>
    <w:rsid w:val="00355D4F"/>
    <w:rsid w:val="00356130"/>
    <w:rsid w:val="003562F3"/>
    <w:rsid w:val="003564BB"/>
    <w:rsid w:val="00357477"/>
    <w:rsid w:val="00360AA2"/>
    <w:rsid w:val="00361D20"/>
    <w:rsid w:val="00362DA1"/>
    <w:rsid w:val="00363DF8"/>
    <w:rsid w:val="003645EA"/>
    <w:rsid w:val="003659C2"/>
    <w:rsid w:val="00365FF2"/>
    <w:rsid w:val="00366AD8"/>
    <w:rsid w:val="00370C3A"/>
    <w:rsid w:val="00377927"/>
    <w:rsid w:val="003803C8"/>
    <w:rsid w:val="00381728"/>
    <w:rsid w:val="00392E7B"/>
    <w:rsid w:val="003939F3"/>
    <w:rsid w:val="0039466B"/>
    <w:rsid w:val="0039466F"/>
    <w:rsid w:val="003949EA"/>
    <w:rsid w:val="00397613"/>
    <w:rsid w:val="003A06E1"/>
    <w:rsid w:val="003A2EF2"/>
    <w:rsid w:val="003A4C33"/>
    <w:rsid w:val="003A54B9"/>
    <w:rsid w:val="003A5A51"/>
    <w:rsid w:val="003B01A1"/>
    <w:rsid w:val="003B26FC"/>
    <w:rsid w:val="003B55C0"/>
    <w:rsid w:val="003C2515"/>
    <w:rsid w:val="003C3414"/>
    <w:rsid w:val="003C497A"/>
    <w:rsid w:val="003C5A08"/>
    <w:rsid w:val="003C5B19"/>
    <w:rsid w:val="003C5FC6"/>
    <w:rsid w:val="003C6345"/>
    <w:rsid w:val="003C6570"/>
    <w:rsid w:val="003D0EAD"/>
    <w:rsid w:val="003D22D5"/>
    <w:rsid w:val="003D4C8C"/>
    <w:rsid w:val="003D57DB"/>
    <w:rsid w:val="003D5BCA"/>
    <w:rsid w:val="003E06B8"/>
    <w:rsid w:val="003E1041"/>
    <w:rsid w:val="003E10F9"/>
    <w:rsid w:val="003E1B78"/>
    <w:rsid w:val="003F1D3A"/>
    <w:rsid w:val="003F1D6D"/>
    <w:rsid w:val="003F277B"/>
    <w:rsid w:val="00404582"/>
    <w:rsid w:val="004071AA"/>
    <w:rsid w:val="00410610"/>
    <w:rsid w:val="00410A40"/>
    <w:rsid w:val="00410BAC"/>
    <w:rsid w:val="0041270E"/>
    <w:rsid w:val="004168D3"/>
    <w:rsid w:val="004172F6"/>
    <w:rsid w:val="00417A5F"/>
    <w:rsid w:val="00420569"/>
    <w:rsid w:val="00422107"/>
    <w:rsid w:val="004279E5"/>
    <w:rsid w:val="00427E6A"/>
    <w:rsid w:val="0043048C"/>
    <w:rsid w:val="004312AC"/>
    <w:rsid w:val="004319E9"/>
    <w:rsid w:val="004346BE"/>
    <w:rsid w:val="00436EB7"/>
    <w:rsid w:val="00440D8B"/>
    <w:rsid w:val="00445B33"/>
    <w:rsid w:val="004469FE"/>
    <w:rsid w:val="004515CF"/>
    <w:rsid w:val="00452A2E"/>
    <w:rsid w:val="00455479"/>
    <w:rsid w:val="00455C50"/>
    <w:rsid w:val="00455CDF"/>
    <w:rsid w:val="00460E63"/>
    <w:rsid w:val="00461B34"/>
    <w:rsid w:val="0046694F"/>
    <w:rsid w:val="00467160"/>
    <w:rsid w:val="004700F3"/>
    <w:rsid w:val="00470E5C"/>
    <w:rsid w:val="004738A6"/>
    <w:rsid w:val="004742AB"/>
    <w:rsid w:val="00474CC9"/>
    <w:rsid w:val="00476452"/>
    <w:rsid w:val="00477682"/>
    <w:rsid w:val="00484446"/>
    <w:rsid w:val="00491EB9"/>
    <w:rsid w:val="00493478"/>
    <w:rsid w:val="00494045"/>
    <w:rsid w:val="00496D7E"/>
    <w:rsid w:val="004A1690"/>
    <w:rsid w:val="004A5444"/>
    <w:rsid w:val="004A59A7"/>
    <w:rsid w:val="004A6F44"/>
    <w:rsid w:val="004A7E3A"/>
    <w:rsid w:val="004B22BE"/>
    <w:rsid w:val="004B37CF"/>
    <w:rsid w:val="004B3B74"/>
    <w:rsid w:val="004B3E9F"/>
    <w:rsid w:val="004B5342"/>
    <w:rsid w:val="004C05F8"/>
    <w:rsid w:val="004C0683"/>
    <w:rsid w:val="004C74A1"/>
    <w:rsid w:val="004C7FB3"/>
    <w:rsid w:val="004D34D2"/>
    <w:rsid w:val="004D425A"/>
    <w:rsid w:val="004D6B85"/>
    <w:rsid w:val="004D73E0"/>
    <w:rsid w:val="004E385A"/>
    <w:rsid w:val="004E6D61"/>
    <w:rsid w:val="004E6E04"/>
    <w:rsid w:val="004E71DC"/>
    <w:rsid w:val="004F4963"/>
    <w:rsid w:val="004F563E"/>
    <w:rsid w:val="004F77C4"/>
    <w:rsid w:val="00505ED3"/>
    <w:rsid w:val="00506419"/>
    <w:rsid w:val="005109FA"/>
    <w:rsid w:val="00510AA6"/>
    <w:rsid w:val="00511D2D"/>
    <w:rsid w:val="00513CA2"/>
    <w:rsid w:val="005145A4"/>
    <w:rsid w:val="0051543A"/>
    <w:rsid w:val="00517F2F"/>
    <w:rsid w:val="005212AF"/>
    <w:rsid w:val="00523F1F"/>
    <w:rsid w:val="0052616F"/>
    <w:rsid w:val="00527522"/>
    <w:rsid w:val="0052794D"/>
    <w:rsid w:val="00533F26"/>
    <w:rsid w:val="00535E83"/>
    <w:rsid w:val="00537C2E"/>
    <w:rsid w:val="00540CD5"/>
    <w:rsid w:val="005416E7"/>
    <w:rsid w:val="00545791"/>
    <w:rsid w:val="005463C9"/>
    <w:rsid w:val="00547BDC"/>
    <w:rsid w:val="005501D0"/>
    <w:rsid w:val="00554C6A"/>
    <w:rsid w:val="00555B2E"/>
    <w:rsid w:val="005569BA"/>
    <w:rsid w:val="0055702E"/>
    <w:rsid w:val="00557567"/>
    <w:rsid w:val="00560A49"/>
    <w:rsid w:val="005611F8"/>
    <w:rsid w:val="00561737"/>
    <w:rsid w:val="005623F3"/>
    <w:rsid w:val="00562710"/>
    <w:rsid w:val="00562A5A"/>
    <w:rsid w:val="00563A0F"/>
    <w:rsid w:val="00570B6B"/>
    <w:rsid w:val="00571D54"/>
    <w:rsid w:val="00571FC6"/>
    <w:rsid w:val="005731E5"/>
    <w:rsid w:val="0057786D"/>
    <w:rsid w:val="00590599"/>
    <w:rsid w:val="0059222A"/>
    <w:rsid w:val="00593266"/>
    <w:rsid w:val="00593BBA"/>
    <w:rsid w:val="00594006"/>
    <w:rsid w:val="00596A2A"/>
    <w:rsid w:val="005A05C2"/>
    <w:rsid w:val="005A1CC9"/>
    <w:rsid w:val="005B2E60"/>
    <w:rsid w:val="005B35FE"/>
    <w:rsid w:val="005B6DD6"/>
    <w:rsid w:val="005C01DC"/>
    <w:rsid w:val="005C248D"/>
    <w:rsid w:val="005C3617"/>
    <w:rsid w:val="005C3E21"/>
    <w:rsid w:val="005C7199"/>
    <w:rsid w:val="005C74D4"/>
    <w:rsid w:val="005D0E50"/>
    <w:rsid w:val="005D10D5"/>
    <w:rsid w:val="005D25E5"/>
    <w:rsid w:val="005D266B"/>
    <w:rsid w:val="005D796B"/>
    <w:rsid w:val="005E1FA5"/>
    <w:rsid w:val="005E5CDB"/>
    <w:rsid w:val="005E6776"/>
    <w:rsid w:val="005E6F03"/>
    <w:rsid w:val="005E7CB3"/>
    <w:rsid w:val="005F1242"/>
    <w:rsid w:val="005F3363"/>
    <w:rsid w:val="005F3748"/>
    <w:rsid w:val="005F6DD3"/>
    <w:rsid w:val="006003AC"/>
    <w:rsid w:val="00601B7E"/>
    <w:rsid w:val="00602FF0"/>
    <w:rsid w:val="00605157"/>
    <w:rsid w:val="0060727B"/>
    <w:rsid w:val="00614AF1"/>
    <w:rsid w:val="00614CD5"/>
    <w:rsid w:val="006220BB"/>
    <w:rsid w:val="00622956"/>
    <w:rsid w:val="006248CF"/>
    <w:rsid w:val="006305E7"/>
    <w:rsid w:val="00633292"/>
    <w:rsid w:val="00635925"/>
    <w:rsid w:val="00635C41"/>
    <w:rsid w:val="00651CED"/>
    <w:rsid w:val="00653348"/>
    <w:rsid w:val="00656E23"/>
    <w:rsid w:val="006632AA"/>
    <w:rsid w:val="00663D37"/>
    <w:rsid w:val="00664C0F"/>
    <w:rsid w:val="00667A7B"/>
    <w:rsid w:val="006703FF"/>
    <w:rsid w:val="00670779"/>
    <w:rsid w:val="0067077A"/>
    <w:rsid w:val="006742CF"/>
    <w:rsid w:val="006764E2"/>
    <w:rsid w:val="00677630"/>
    <w:rsid w:val="006838EA"/>
    <w:rsid w:val="0068591E"/>
    <w:rsid w:val="006871AE"/>
    <w:rsid w:val="00691B16"/>
    <w:rsid w:val="00691BF7"/>
    <w:rsid w:val="00693FA5"/>
    <w:rsid w:val="006967B1"/>
    <w:rsid w:val="00696D6D"/>
    <w:rsid w:val="006971C4"/>
    <w:rsid w:val="0069740D"/>
    <w:rsid w:val="00697D8F"/>
    <w:rsid w:val="006A0351"/>
    <w:rsid w:val="006B2BC3"/>
    <w:rsid w:val="006B3559"/>
    <w:rsid w:val="006B52A1"/>
    <w:rsid w:val="006B6925"/>
    <w:rsid w:val="006B6B21"/>
    <w:rsid w:val="006C2E8A"/>
    <w:rsid w:val="006C5B1D"/>
    <w:rsid w:val="006C7EE5"/>
    <w:rsid w:val="006D0CC4"/>
    <w:rsid w:val="006D1104"/>
    <w:rsid w:val="006D174B"/>
    <w:rsid w:val="006D190A"/>
    <w:rsid w:val="006D1C51"/>
    <w:rsid w:val="006D3781"/>
    <w:rsid w:val="006D4AF9"/>
    <w:rsid w:val="006D5A73"/>
    <w:rsid w:val="006D7D36"/>
    <w:rsid w:val="006E0EE7"/>
    <w:rsid w:val="006E23F9"/>
    <w:rsid w:val="006E2AE7"/>
    <w:rsid w:val="006E3034"/>
    <w:rsid w:val="006E77BB"/>
    <w:rsid w:val="006F2E69"/>
    <w:rsid w:val="006F4A26"/>
    <w:rsid w:val="006F4B62"/>
    <w:rsid w:val="006F7B4A"/>
    <w:rsid w:val="007017A0"/>
    <w:rsid w:val="00701A75"/>
    <w:rsid w:val="00701DBB"/>
    <w:rsid w:val="00702431"/>
    <w:rsid w:val="0070258F"/>
    <w:rsid w:val="00702EEE"/>
    <w:rsid w:val="00704DC3"/>
    <w:rsid w:val="007062FB"/>
    <w:rsid w:val="007066C0"/>
    <w:rsid w:val="00710A98"/>
    <w:rsid w:val="00711779"/>
    <w:rsid w:val="00715DBD"/>
    <w:rsid w:val="0071705E"/>
    <w:rsid w:val="007229B3"/>
    <w:rsid w:val="00723E8A"/>
    <w:rsid w:val="00731180"/>
    <w:rsid w:val="007318C4"/>
    <w:rsid w:val="00731F2C"/>
    <w:rsid w:val="00732A5B"/>
    <w:rsid w:val="00736087"/>
    <w:rsid w:val="007362EB"/>
    <w:rsid w:val="00736E1E"/>
    <w:rsid w:val="0073751C"/>
    <w:rsid w:val="007445C8"/>
    <w:rsid w:val="00747650"/>
    <w:rsid w:val="00750720"/>
    <w:rsid w:val="00751B33"/>
    <w:rsid w:val="007555E4"/>
    <w:rsid w:val="007563B2"/>
    <w:rsid w:val="0075698F"/>
    <w:rsid w:val="0076138C"/>
    <w:rsid w:val="00764FA0"/>
    <w:rsid w:val="00770DA9"/>
    <w:rsid w:val="00772466"/>
    <w:rsid w:val="00773A3B"/>
    <w:rsid w:val="00773C4A"/>
    <w:rsid w:val="007763F5"/>
    <w:rsid w:val="00780F03"/>
    <w:rsid w:val="00782FFF"/>
    <w:rsid w:val="00786D1B"/>
    <w:rsid w:val="007920CF"/>
    <w:rsid w:val="00792AB5"/>
    <w:rsid w:val="0079585B"/>
    <w:rsid w:val="007A4A92"/>
    <w:rsid w:val="007B0C24"/>
    <w:rsid w:val="007B2BE9"/>
    <w:rsid w:val="007B3289"/>
    <w:rsid w:val="007B6FEB"/>
    <w:rsid w:val="007B75CF"/>
    <w:rsid w:val="007C1DDB"/>
    <w:rsid w:val="007C42E8"/>
    <w:rsid w:val="007C4997"/>
    <w:rsid w:val="007C5FA3"/>
    <w:rsid w:val="007D2CFD"/>
    <w:rsid w:val="007E39EA"/>
    <w:rsid w:val="007E3A51"/>
    <w:rsid w:val="007E3DF6"/>
    <w:rsid w:val="007E5865"/>
    <w:rsid w:val="007E5B63"/>
    <w:rsid w:val="007E6B23"/>
    <w:rsid w:val="007E7937"/>
    <w:rsid w:val="007F083A"/>
    <w:rsid w:val="007F3C26"/>
    <w:rsid w:val="007F5D09"/>
    <w:rsid w:val="007F6E4F"/>
    <w:rsid w:val="007F7058"/>
    <w:rsid w:val="007F7169"/>
    <w:rsid w:val="007F7921"/>
    <w:rsid w:val="00800951"/>
    <w:rsid w:val="00801AD8"/>
    <w:rsid w:val="008026C1"/>
    <w:rsid w:val="00807BDA"/>
    <w:rsid w:val="00811863"/>
    <w:rsid w:val="00813813"/>
    <w:rsid w:val="00820EF2"/>
    <w:rsid w:val="00820F05"/>
    <w:rsid w:val="008216EC"/>
    <w:rsid w:val="00821D0C"/>
    <w:rsid w:val="008251CF"/>
    <w:rsid w:val="008263EF"/>
    <w:rsid w:val="00827D3E"/>
    <w:rsid w:val="008313F4"/>
    <w:rsid w:val="008315B3"/>
    <w:rsid w:val="00831F1A"/>
    <w:rsid w:val="00835B12"/>
    <w:rsid w:val="00842F54"/>
    <w:rsid w:val="00844AC1"/>
    <w:rsid w:val="0085022D"/>
    <w:rsid w:val="00852467"/>
    <w:rsid w:val="00854F5B"/>
    <w:rsid w:val="00857031"/>
    <w:rsid w:val="00871B50"/>
    <w:rsid w:val="00871ED5"/>
    <w:rsid w:val="008720FB"/>
    <w:rsid w:val="00873058"/>
    <w:rsid w:val="00877502"/>
    <w:rsid w:val="0088013E"/>
    <w:rsid w:val="00881670"/>
    <w:rsid w:val="00882E8D"/>
    <w:rsid w:val="008904F0"/>
    <w:rsid w:val="00890FE1"/>
    <w:rsid w:val="00891A58"/>
    <w:rsid w:val="00891B80"/>
    <w:rsid w:val="00892F43"/>
    <w:rsid w:val="00893D93"/>
    <w:rsid w:val="00893FF4"/>
    <w:rsid w:val="00894001"/>
    <w:rsid w:val="00895ED7"/>
    <w:rsid w:val="00897673"/>
    <w:rsid w:val="008A173C"/>
    <w:rsid w:val="008A1B13"/>
    <w:rsid w:val="008A2BD6"/>
    <w:rsid w:val="008A62D3"/>
    <w:rsid w:val="008B1EEC"/>
    <w:rsid w:val="008B3E16"/>
    <w:rsid w:val="008B6F7C"/>
    <w:rsid w:val="008B7C3E"/>
    <w:rsid w:val="008C190E"/>
    <w:rsid w:val="008C24AD"/>
    <w:rsid w:val="008C42EE"/>
    <w:rsid w:val="008C4F0E"/>
    <w:rsid w:val="008D1F48"/>
    <w:rsid w:val="008D40EE"/>
    <w:rsid w:val="008D692B"/>
    <w:rsid w:val="008D6F2C"/>
    <w:rsid w:val="008D7B8F"/>
    <w:rsid w:val="008E2501"/>
    <w:rsid w:val="008E36C8"/>
    <w:rsid w:val="008E3C49"/>
    <w:rsid w:val="008E479F"/>
    <w:rsid w:val="008E5F6D"/>
    <w:rsid w:val="008E603B"/>
    <w:rsid w:val="008F1B02"/>
    <w:rsid w:val="008F77E1"/>
    <w:rsid w:val="008F78A0"/>
    <w:rsid w:val="00901054"/>
    <w:rsid w:val="00901453"/>
    <w:rsid w:val="00902A86"/>
    <w:rsid w:val="0091064C"/>
    <w:rsid w:val="009126A2"/>
    <w:rsid w:val="00913386"/>
    <w:rsid w:val="00913CA3"/>
    <w:rsid w:val="009168CC"/>
    <w:rsid w:val="0091784D"/>
    <w:rsid w:val="00920248"/>
    <w:rsid w:val="009238D4"/>
    <w:rsid w:val="00926983"/>
    <w:rsid w:val="00927AE5"/>
    <w:rsid w:val="009306CA"/>
    <w:rsid w:val="009323B2"/>
    <w:rsid w:val="00933223"/>
    <w:rsid w:val="00933C2A"/>
    <w:rsid w:val="0093408C"/>
    <w:rsid w:val="00935FFE"/>
    <w:rsid w:val="0093668E"/>
    <w:rsid w:val="00940221"/>
    <w:rsid w:val="00940AE7"/>
    <w:rsid w:val="009427E8"/>
    <w:rsid w:val="009453F6"/>
    <w:rsid w:val="00945876"/>
    <w:rsid w:val="00950D67"/>
    <w:rsid w:val="00951F3B"/>
    <w:rsid w:val="0095351F"/>
    <w:rsid w:val="00953A7B"/>
    <w:rsid w:val="00953B52"/>
    <w:rsid w:val="0095594E"/>
    <w:rsid w:val="00956C43"/>
    <w:rsid w:val="00960B88"/>
    <w:rsid w:val="00963F6D"/>
    <w:rsid w:val="00965609"/>
    <w:rsid w:val="009678BF"/>
    <w:rsid w:val="00967B4F"/>
    <w:rsid w:val="0097103D"/>
    <w:rsid w:val="009713A6"/>
    <w:rsid w:val="00972D1C"/>
    <w:rsid w:val="009747C8"/>
    <w:rsid w:val="00984298"/>
    <w:rsid w:val="00984EFF"/>
    <w:rsid w:val="00985197"/>
    <w:rsid w:val="009858D3"/>
    <w:rsid w:val="00985901"/>
    <w:rsid w:val="00990A70"/>
    <w:rsid w:val="00991C78"/>
    <w:rsid w:val="00992FA2"/>
    <w:rsid w:val="00992FFE"/>
    <w:rsid w:val="00993CC8"/>
    <w:rsid w:val="009961B3"/>
    <w:rsid w:val="00996745"/>
    <w:rsid w:val="009A15ED"/>
    <w:rsid w:val="009A1ECC"/>
    <w:rsid w:val="009A55ED"/>
    <w:rsid w:val="009A5917"/>
    <w:rsid w:val="009A7895"/>
    <w:rsid w:val="009B3759"/>
    <w:rsid w:val="009B4762"/>
    <w:rsid w:val="009B6E15"/>
    <w:rsid w:val="009B7174"/>
    <w:rsid w:val="009B7247"/>
    <w:rsid w:val="009C7EC2"/>
    <w:rsid w:val="009D5725"/>
    <w:rsid w:val="009D5BB4"/>
    <w:rsid w:val="009E3634"/>
    <w:rsid w:val="009E3D2A"/>
    <w:rsid w:val="009E621D"/>
    <w:rsid w:val="009F019B"/>
    <w:rsid w:val="009F1337"/>
    <w:rsid w:val="009F3137"/>
    <w:rsid w:val="009F6F80"/>
    <w:rsid w:val="00A07458"/>
    <w:rsid w:val="00A07679"/>
    <w:rsid w:val="00A104E7"/>
    <w:rsid w:val="00A10971"/>
    <w:rsid w:val="00A214FD"/>
    <w:rsid w:val="00A223B7"/>
    <w:rsid w:val="00A26C25"/>
    <w:rsid w:val="00A3129B"/>
    <w:rsid w:val="00A35C51"/>
    <w:rsid w:val="00A37BA6"/>
    <w:rsid w:val="00A40B8E"/>
    <w:rsid w:val="00A41A20"/>
    <w:rsid w:val="00A44F14"/>
    <w:rsid w:val="00A47336"/>
    <w:rsid w:val="00A479FE"/>
    <w:rsid w:val="00A53450"/>
    <w:rsid w:val="00A561DC"/>
    <w:rsid w:val="00A572B1"/>
    <w:rsid w:val="00A610F8"/>
    <w:rsid w:val="00A633A4"/>
    <w:rsid w:val="00A63913"/>
    <w:rsid w:val="00A643E3"/>
    <w:rsid w:val="00A6697A"/>
    <w:rsid w:val="00A67275"/>
    <w:rsid w:val="00A67A77"/>
    <w:rsid w:val="00A73B55"/>
    <w:rsid w:val="00A73D61"/>
    <w:rsid w:val="00A81A6F"/>
    <w:rsid w:val="00A81CF9"/>
    <w:rsid w:val="00A95BBF"/>
    <w:rsid w:val="00AA0ED5"/>
    <w:rsid w:val="00AA21E4"/>
    <w:rsid w:val="00AA2A38"/>
    <w:rsid w:val="00AA5CCF"/>
    <w:rsid w:val="00AB72E1"/>
    <w:rsid w:val="00AC365A"/>
    <w:rsid w:val="00AC3EEC"/>
    <w:rsid w:val="00AC5244"/>
    <w:rsid w:val="00AC75AA"/>
    <w:rsid w:val="00AD3BAB"/>
    <w:rsid w:val="00AD5179"/>
    <w:rsid w:val="00AD5545"/>
    <w:rsid w:val="00AD59FA"/>
    <w:rsid w:val="00AE455F"/>
    <w:rsid w:val="00AE48C6"/>
    <w:rsid w:val="00AF36C1"/>
    <w:rsid w:val="00B00B67"/>
    <w:rsid w:val="00B02E11"/>
    <w:rsid w:val="00B0306E"/>
    <w:rsid w:val="00B044D3"/>
    <w:rsid w:val="00B04E44"/>
    <w:rsid w:val="00B146B0"/>
    <w:rsid w:val="00B16ECE"/>
    <w:rsid w:val="00B20EB5"/>
    <w:rsid w:val="00B21E55"/>
    <w:rsid w:val="00B236A8"/>
    <w:rsid w:val="00B23A1C"/>
    <w:rsid w:val="00B32D63"/>
    <w:rsid w:val="00B32EBD"/>
    <w:rsid w:val="00B35F9F"/>
    <w:rsid w:val="00B37E59"/>
    <w:rsid w:val="00B4143C"/>
    <w:rsid w:val="00B4210E"/>
    <w:rsid w:val="00B444E6"/>
    <w:rsid w:val="00B45F98"/>
    <w:rsid w:val="00B46AEB"/>
    <w:rsid w:val="00B47727"/>
    <w:rsid w:val="00B550F8"/>
    <w:rsid w:val="00B56139"/>
    <w:rsid w:val="00B62098"/>
    <w:rsid w:val="00B64678"/>
    <w:rsid w:val="00B71155"/>
    <w:rsid w:val="00B72394"/>
    <w:rsid w:val="00B72DDB"/>
    <w:rsid w:val="00B73AB8"/>
    <w:rsid w:val="00B73CFB"/>
    <w:rsid w:val="00B74444"/>
    <w:rsid w:val="00B775BB"/>
    <w:rsid w:val="00B82022"/>
    <w:rsid w:val="00B83EA4"/>
    <w:rsid w:val="00B85260"/>
    <w:rsid w:val="00B85730"/>
    <w:rsid w:val="00B867EE"/>
    <w:rsid w:val="00B924DC"/>
    <w:rsid w:val="00B9629B"/>
    <w:rsid w:val="00B9691B"/>
    <w:rsid w:val="00B96991"/>
    <w:rsid w:val="00B97DD7"/>
    <w:rsid w:val="00BB2CE5"/>
    <w:rsid w:val="00BB40CB"/>
    <w:rsid w:val="00BB4B2B"/>
    <w:rsid w:val="00BB50F1"/>
    <w:rsid w:val="00BB55C4"/>
    <w:rsid w:val="00BB64E1"/>
    <w:rsid w:val="00BC1E13"/>
    <w:rsid w:val="00BC25E9"/>
    <w:rsid w:val="00BC3D6E"/>
    <w:rsid w:val="00BC4A70"/>
    <w:rsid w:val="00BD71E2"/>
    <w:rsid w:val="00BE13CB"/>
    <w:rsid w:val="00BE4A3B"/>
    <w:rsid w:val="00BE4B56"/>
    <w:rsid w:val="00BE7015"/>
    <w:rsid w:val="00BF2F72"/>
    <w:rsid w:val="00BF3152"/>
    <w:rsid w:val="00BF6D6D"/>
    <w:rsid w:val="00C02DDD"/>
    <w:rsid w:val="00C03022"/>
    <w:rsid w:val="00C05C59"/>
    <w:rsid w:val="00C0652F"/>
    <w:rsid w:val="00C06645"/>
    <w:rsid w:val="00C13A7B"/>
    <w:rsid w:val="00C15E85"/>
    <w:rsid w:val="00C17600"/>
    <w:rsid w:val="00C20374"/>
    <w:rsid w:val="00C262B2"/>
    <w:rsid w:val="00C27D7E"/>
    <w:rsid w:val="00C32EBF"/>
    <w:rsid w:val="00C34D18"/>
    <w:rsid w:val="00C35844"/>
    <w:rsid w:val="00C35A63"/>
    <w:rsid w:val="00C37ADC"/>
    <w:rsid w:val="00C4580D"/>
    <w:rsid w:val="00C543BF"/>
    <w:rsid w:val="00C545B6"/>
    <w:rsid w:val="00C56C6F"/>
    <w:rsid w:val="00C62FAA"/>
    <w:rsid w:val="00C6337B"/>
    <w:rsid w:val="00C64741"/>
    <w:rsid w:val="00C65746"/>
    <w:rsid w:val="00C66139"/>
    <w:rsid w:val="00C67BF8"/>
    <w:rsid w:val="00C67EBA"/>
    <w:rsid w:val="00C71FB1"/>
    <w:rsid w:val="00C721F8"/>
    <w:rsid w:val="00C732E5"/>
    <w:rsid w:val="00C74234"/>
    <w:rsid w:val="00C75D7E"/>
    <w:rsid w:val="00C77DE1"/>
    <w:rsid w:val="00C81823"/>
    <w:rsid w:val="00C81B12"/>
    <w:rsid w:val="00C8289A"/>
    <w:rsid w:val="00C85A42"/>
    <w:rsid w:val="00C875A5"/>
    <w:rsid w:val="00C92A8C"/>
    <w:rsid w:val="00CA0C62"/>
    <w:rsid w:val="00CA133D"/>
    <w:rsid w:val="00CA2624"/>
    <w:rsid w:val="00CA2870"/>
    <w:rsid w:val="00CA29C5"/>
    <w:rsid w:val="00CA5979"/>
    <w:rsid w:val="00CA6BA0"/>
    <w:rsid w:val="00CB4599"/>
    <w:rsid w:val="00CB773E"/>
    <w:rsid w:val="00CC1E26"/>
    <w:rsid w:val="00CC2387"/>
    <w:rsid w:val="00CC3E98"/>
    <w:rsid w:val="00CC587D"/>
    <w:rsid w:val="00CD0350"/>
    <w:rsid w:val="00CD096B"/>
    <w:rsid w:val="00CD177D"/>
    <w:rsid w:val="00CD365D"/>
    <w:rsid w:val="00CE1C7F"/>
    <w:rsid w:val="00CE2717"/>
    <w:rsid w:val="00CE7E82"/>
    <w:rsid w:val="00CF520C"/>
    <w:rsid w:val="00CF5967"/>
    <w:rsid w:val="00CF6006"/>
    <w:rsid w:val="00CF6E7D"/>
    <w:rsid w:val="00CF7559"/>
    <w:rsid w:val="00D0135D"/>
    <w:rsid w:val="00D033CA"/>
    <w:rsid w:val="00D05EB1"/>
    <w:rsid w:val="00D07314"/>
    <w:rsid w:val="00D0781C"/>
    <w:rsid w:val="00D10258"/>
    <w:rsid w:val="00D155F0"/>
    <w:rsid w:val="00D15755"/>
    <w:rsid w:val="00D1596F"/>
    <w:rsid w:val="00D178E4"/>
    <w:rsid w:val="00D205D0"/>
    <w:rsid w:val="00D227F7"/>
    <w:rsid w:val="00D22F76"/>
    <w:rsid w:val="00D26B3A"/>
    <w:rsid w:val="00D26DB1"/>
    <w:rsid w:val="00D323AA"/>
    <w:rsid w:val="00D326CB"/>
    <w:rsid w:val="00D32AF8"/>
    <w:rsid w:val="00D36BCC"/>
    <w:rsid w:val="00D42642"/>
    <w:rsid w:val="00D43F0D"/>
    <w:rsid w:val="00D464F0"/>
    <w:rsid w:val="00D4739A"/>
    <w:rsid w:val="00D506BF"/>
    <w:rsid w:val="00D5283B"/>
    <w:rsid w:val="00D52C3A"/>
    <w:rsid w:val="00D5508D"/>
    <w:rsid w:val="00D608F4"/>
    <w:rsid w:val="00D61CEE"/>
    <w:rsid w:val="00D6211D"/>
    <w:rsid w:val="00D66C48"/>
    <w:rsid w:val="00D6769C"/>
    <w:rsid w:val="00D71966"/>
    <w:rsid w:val="00D71E69"/>
    <w:rsid w:val="00D72553"/>
    <w:rsid w:val="00D74803"/>
    <w:rsid w:val="00D74AEA"/>
    <w:rsid w:val="00D74F3E"/>
    <w:rsid w:val="00D763EB"/>
    <w:rsid w:val="00D8034B"/>
    <w:rsid w:val="00D813B2"/>
    <w:rsid w:val="00D838C1"/>
    <w:rsid w:val="00D909BE"/>
    <w:rsid w:val="00D9254F"/>
    <w:rsid w:val="00D92C0E"/>
    <w:rsid w:val="00D93628"/>
    <w:rsid w:val="00D95A85"/>
    <w:rsid w:val="00D974EC"/>
    <w:rsid w:val="00DA0083"/>
    <w:rsid w:val="00DA03D5"/>
    <w:rsid w:val="00DA1B3C"/>
    <w:rsid w:val="00DB1C0E"/>
    <w:rsid w:val="00DB360F"/>
    <w:rsid w:val="00DB7649"/>
    <w:rsid w:val="00DC11B9"/>
    <w:rsid w:val="00DC3C92"/>
    <w:rsid w:val="00DC5E3A"/>
    <w:rsid w:val="00DC6BF0"/>
    <w:rsid w:val="00DD0343"/>
    <w:rsid w:val="00DD1C1A"/>
    <w:rsid w:val="00DD263A"/>
    <w:rsid w:val="00DD3FBD"/>
    <w:rsid w:val="00DD43A4"/>
    <w:rsid w:val="00DE1646"/>
    <w:rsid w:val="00DE1BA0"/>
    <w:rsid w:val="00DE2E29"/>
    <w:rsid w:val="00DE6A1F"/>
    <w:rsid w:val="00DE7628"/>
    <w:rsid w:val="00DF07C1"/>
    <w:rsid w:val="00DF313F"/>
    <w:rsid w:val="00DF3595"/>
    <w:rsid w:val="00DF6674"/>
    <w:rsid w:val="00E0092E"/>
    <w:rsid w:val="00E01B1D"/>
    <w:rsid w:val="00E0457C"/>
    <w:rsid w:val="00E05581"/>
    <w:rsid w:val="00E0566C"/>
    <w:rsid w:val="00E05E3E"/>
    <w:rsid w:val="00E05E97"/>
    <w:rsid w:val="00E1383A"/>
    <w:rsid w:val="00E14881"/>
    <w:rsid w:val="00E161BB"/>
    <w:rsid w:val="00E2081A"/>
    <w:rsid w:val="00E229AF"/>
    <w:rsid w:val="00E2325B"/>
    <w:rsid w:val="00E24F3C"/>
    <w:rsid w:val="00E27F25"/>
    <w:rsid w:val="00E31CEF"/>
    <w:rsid w:val="00E3318D"/>
    <w:rsid w:val="00E34057"/>
    <w:rsid w:val="00E34126"/>
    <w:rsid w:val="00E35E15"/>
    <w:rsid w:val="00E445A8"/>
    <w:rsid w:val="00E446A3"/>
    <w:rsid w:val="00E51A28"/>
    <w:rsid w:val="00E5339F"/>
    <w:rsid w:val="00E567D6"/>
    <w:rsid w:val="00E569A9"/>
    <w:rsid w:val="00E57A7B"/>
    <w:rsid w:val="00E60BDF"/>
    <w:rsid w:val="00E60CDD"/>
    <w:rsid w:val="00E61DFE"/>
    <w:rsid w:val="00E61F0B"/>
    <w:rsid w:val="00E642F2"/>
    <w:rsid w:val="00E652FA"/>
    <w:rsid w:val="00E711A2"/>
    <w:rsid w:val="00E72A16"/>
    <w:rsid w:val="00E72D30"/>
    <w:rsid w:val="00E745DE"/>
    <w:rsid w:val="00E75343"/>
    <w:rsid w:val="00E8094B"/>
    <w:rsid w:val="00E81397"/>
    <w:rsid w:val="00E91424"/>
    <w:rsid w:val="00E92D73"/>
    <w:rsid w:val="00E9584D"/>
    <w:rsid w:val="00EA09E3"/>
    <w:rsid w:val="00EA1C4E"/>
    <w:rsid w:val="00EA2696"/>
    <w:rsid w:val="00EA5D7C"/>
    <w:rsid w:val="00EA74D9"/>
    <w:rsid w:val="00EC17DB"/>
    <w:rsid w:val="00EC5FD1"/>
    <w:rsid w:val="00EC6D2C"/>
    <w:rsid w:val="00EC705A"/>
    <w:rsid w:val="00EC792A"/>
    <w:rsid w:val="00ED3DCB"/>
    <w:rsid w:val="00EE07DE"/>
    <w:rsid w:val="00EE0DB3"/>
    <w:rsid w:val="00EE5FE9"/>
    <w:rsid w:val="00EE6128"/>
    <w:rsid w:val="00EF06A9"/>
    <w:rsid w:val="00EF2206"/>
    <w:rsid w:val="00EF2D28"/>
    <w:rsid w:val="00EF413F"/>
    <w:rsid w:val="00EF5A0B"/>
    <w:rsid w:val="00F0002B"/>
    <w:rsid w:val="00F05541"/>
    <w:rsid w:val="00F06C2F"/>
    <w:rsid w:val="00F07194"/>
    <w:rsid w:val="00F11740"/>
    <w:rsid w:val="00F14016"/>
    <w:rsid w:val="00F147BA"/>
    <w:rsid w:val="00F156A1"/>
    <w:rsid w:val="00F2396F"/>
    <w:rsid w:val="00F301C0"/>
    <w:rsid w:val="00F3415C"/>
    <w:rsid w:val="00F35AA4"/>
    <w:rsid w:val="00F365A7"/>
    <w:rsid w:val="00F434DA"/>
    <w:rsid w:val="00F475CB"/>
    <w:rsid w:val="00F47A76"/>
    <w:rsid w:val="00F51FD7"/>
    <w:rsid w:val="00F55016"/>
    <w:rsid w:val="00F560F5"/>
    <w:rsid w:val="00F56367"/>
    <w:rsid w:val="00F57763"/>
    <w:rsid w:val="00F62974"/>
    <w:rsid w:val="00F645E4"/>
    <w:rsid w:val="00F64AC0"/>
    <w:rsid w:val="00F64CA0"/>
    <w:rsid w:val="00F64D2A"/>
    <w:rsid w:val="00F66208"/>
    <w:rsid w:val="00F67E2A"/>
    <w:rsid w:val="00F70EAC"/>
    <w:rsid w:val="00F717D1"/>
    <w:rsid w:val="00F75D75"/>
    <w:rsid w:val="00F75F66"/>
    <w:rsid w:val="00F818DA"/>
    <w:rsid w:val="00F83B47"/>
    <w:rsid w:val="00F84430"/>
    <w:rsid w:val="00F86822"/>
    <w:rsid w:val="00F90E0F"/>
    <w:rsid w:val="00F932F5"/>
    <w:rsid w:val="00F94558"/>
    <w:rsid w:val="00F96BB3"/>
    <w:rsid w:val="00FA7061"/>
    <w:rsid w:val="00FB3DBE"/>
    <w:rsid w:val="00FC0516"/>
    <w:rsid w:val="00FC5C17"/>
    <w:rsid w:val="00FC7C72"/>
    <w:rsid w:val="00FD587C"/>
    <w:rsid w:val="00FD78EB"/>
    <w:rsid w:val="00FE19E5"/>
    <w:rsid w:val="00FE1CAC"/>
    <w:rsid w:val="00FF0135"/>
    <w:rsid w:val="00FF2BEB"/>
    <w:rsid w:val="00FF594F"/>
    <w:rsid w:val="00FF69CE"/>
    <w:rsid w:val="00FF733A"/>
    <w:rsid w:val="03273D5D"/>
    <w:rsid w:val="036D8A18"/>
    <w:rsid w:val="03B896EE"/>
    <w:rsid w:val="0420C7EF"/>
    <w:rsid w:val="0447012D"/>
    <w:rsid w:val="074C8C9E"/>
    <w:rsid w:val="08C8F892"/>
    <w:rsid w:val="0A155DAE"/>
    <w:rsid w:val="0AFDA082"/>
    <w:rsid w:val="0BF63785"/>
    <w:rsid w:val="0C8543D1"/>
    <w:rsid w:val="0DC0A23F"/>
    <w:rsid w:val="0E578F07"/>
    <w:rsid w:val="1404B56B"/>
    <w:rsid w:val="1771AD34"/>
    <w:rsid w:val="17F9CF65"/>
    <w:rsid w:val="1B4323B7"/>
    <w:rsid w:val="1D9C74ED"/>
    <w:rsid w:val="1DEEC99F"/>
    <w:rsid w:val="1E7BB6FC"/>
    <w:rsid w:val="2075953C"/>
    <w:rsid w:val="20CF4F64"/>
    <w:rsid w:val="212445A9"/>
    <w:rsid w:val="22986BF0"/>
    <w:rsid w:val="233F7385"/>
    <w:rsid w:val="26477A75"/>
    <w:rsid w:val="29F827E1"/>
    <w:rsid w:val="2A83C100"/>
    <w:rsid w:val="2DC5195D"/>
    <w:rsid w:val="2E1CC398"/>
    <w:rsid w:val="2F5AFDE4"/>
    <w:rsid w:val="2F720E5C"/>
    <w:rsid w:val="2F897C24"/>
    <w:rsid w:val="31931A06"/>
    <w:rsid w:val="32702D55"/>
    <w:rsid w:val="33221A1D"/>
    <w:rsid w:val="34AB8C82"/>
    <w:rsid w:val="34B06204"/>
    <w:rsid w:val="363009E8"/>
    <w:rsid w:val="36F25FA3"/>
    <w:rsid w:val="381A5FCC"/>
    <w:rsid w:val="3833EA62"/>
    <w:rsid w:val="384736B9"/>
    <w:rsid w:val="395182EB"/>
    <w:rsid w:val="3B866573"/>
    <w:rsid w:val="3C318034"/>
    <w:rsid w:val="3C406EF5"/>
    <w:rsid w:val="3C828CDD"/>
    <w:rsid w:val="3CA9C517"/>
    <w:rsid w:val="3F3B2338"/>
    <w:rsid w:val="40594E4C"/>
    <w:rsid w:val="42B72393"/>
    <w:rsid w:val="43BFEC5D"/>
    <w:rsid w:val="44949EFE"/>
    <w:rsid w:val="46AD5C37"/>
    <w:rsid w:val="46B9882B"/>
    <w:rsid w:val="47823C36"/>
    <w:rsid w:val="48526202"/>
    <w:rsid w:val="48676D4B"/>
    <w:rsid w:val="49145543"/>
    <w:rsid w:val="492811D0"/>
    <w:rsid w:val="4AFEB5AD"/>
    <w:rsid w:val="4B08CDAC"/>
    <w:rsid w:val="4B40A2AC"/>
    <w:rsid w:val="4B998CDB"/>
    <w:rsid w:val="4C5D19A4"/>
    <w:rsid w:val="4D27F36D"/>
    <w:rsid w:val="4D299A17"/>
    <w:rsid w:val="4EB41A7A"/>
    <w:rsid w:val="4F5BBCE8"/>
    <w:rsid w:val="4FCA985F"/>
    <w:rsid w:val="5031373C"/>
    <w:rsid w:val="51C9DF62"/>
    <w:rsid w:val="53E3E54D"/>
    <w:rsid w:val="53F33610"/>
    <w:rsid w:val="5514DFAE"/>
    <w:rsid w:val="552A7787"/>
    <w:rsid w:val="55C00514"/>
    <w:rsid w:val="58E42779"/>
    <w:rsid w:val="5D176450"/>
    <w:rsid w:val="5D35E07F"/>
    <w:rsid w:val="5D547F22"/>
    <w:rsid w:val="5FA4D6A7"/>
    <w:rsid w:val="6457A447"/>
    <w:rsid w:val="64C02FBD"/>
    <w:rsid w:val="662B61BA"/>
    <w:rsid w:val="67B922FE"/>
    <w:rsid w:val="67BB8B55"/>
    <w:rsid w:val="6913C1E1"/>
    <w:rsid w:val="6A35E91A"/>
    <w:rsid w:val="6B33A409"/>
    <w:rsid w:val="6BB40881"/>
    <w:rsid w:val="6D413950"/>
    <w:rsid w:val="6EE0F55D"/>
    <w:rsid w:val="6F611E81"/>
    <w:rsid w:val="6F9FFCD3"/>
    <w:rsid w:val="72425D83"/>
    <w:rsid w:val="77D661BA"/>
    <w:rsid w:val="7806166D"/>
    <w:rsid w:val="78E0FEB5"/>
    <w:rsid w:val="7B677710"/>
    <w:rsid w:val="7BDA123D"/>
    <w:rsid w:val="7E076508"/>
    <w:rsid w:val="7E5AAF06"/>
    <w:rsid w:val="7EA14609"/>
    <w:rsid w:val="7EFE0F88"/>
    <w:rsid w:val="7F8BB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280AF10C"/>
  <w15:chartTrackingRefBased/>
  <w15:docId w15:val="{4DDFCE53-F18C-4E18-9CC2-DCC841E1D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 w:qFormat="1"/>
    <w:lsdException w:name="List Number 4" w:semiHidden="1" w:unhideWhenUsed="1"/>
    <w:lsdException w:name="List Number 5" w:semiHidden="1" w:uiPriority="0" w:unhideWhenUsed="1" w:qFormat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2E69"/>
    <w:pPr>
      <w:widowControl w:val="0"/>
      <w:spacing w:line="240" w:lineRule="auto"/>
    </w:pPr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rsid w:val="005D10D5"/>
    <w:pPr>
      <w:keepNext/>
      <w:keepLines/>
      <w:numPr>
        <w:numId w:val="3"/>
      </w:numPr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445A8"/>
    <w:pPr>
      <w:keepNext/>
      <w:keepLines/>
      <w:numPr>
        <w:ilvl w:val="1"/>
        <w:numId w:val="3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445A8"/>
    <w:pPr>
      <w:keepNext/>
      <w:keepLines/>
      <w:numPr>
        <w:ilvl w:val="2"/>
        <w:numId w:val="3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445A8"/>
    <w:pPr>
      <w:keepNext/>
      <w:keepLines/>
      <w:numPr>
        <w:ilvl w:val="3"/>
        <w:numId w:val="3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445A8"/>
    <w:pPr>
      <w:keepNext/>
      <w:keepLines/>
      <w:numPr>
        <w:ilvl w:val="4"/>
        <w:numId w:val="3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445A8"/>
    <w:pPr>
      <w:keepNext/>
      <w:keepLines/>
      <w:numPr>
        <w:ilvl w:val="5"/>
        <w:numId w:val="3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445A8"/>
    <w:pPr>
      <w:keepNext/>
      <w:keepLines/>
      <w:numPr>
        <w:ilvl w:val="6"/>
        <w:numId w:val="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445A8"/>
    <w:pPr>
      <w:keepNext/>
      <w:keepLines/>
      <w:numPr>
        <w:ilvl w:val="7"/>
        <w:numId w:val="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445A8"/>
    <w:pPr>
      <w:keepNext/>
      <w:keepLines/>
      <w:numPr>
        <w:ilvl w:val="8"/>
        <w:numId w:val="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txt">
    <w:name w:val="3gpp txt"/>
    <w:basedOn w:val="Normal"/>
    <w:link w:val="3gpptxt0"/>
    <w:qFormat/>
    <w:rsid w:val="0079585B"/>
    <w:pPr>
      <w:widowControl/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szCs w:val="20"/>
      <w:lang w:val="en-GB" w:eastAsia="ja-JP"/>
    </w:rPr>
  </w:style>
  <w:style w:type="paragraph" w:customStyle="1" w:styleId="3gpptitlelv1">
    <w:name w:val="3gpp title lv1"/>
    <w:basedOn w:val="Normal"/>
    <w:next w:val="3gpptxt"/>
    <w:link w:val="3gpptitlelv10"/>
    <w:qFormat/>
    <w:rsid w:val="00965609"/>
    <w:pPr>
      <w:keepNext/>
      <w:keepLines/>
      <w:widowControl/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customStyle="1" w:styleId="3gpptitlelv2">
    <w:name w:val="3gpp title lv2"/>
    <w:basedOn w:val="Normal"/>
    <w:next w:val="3gpptxt"/>
    <w:link w:val="3gpptitlelv20"/>
    <w:qFormat/>
    <w:rsid w:val="0079585B"/>
    <w:pPr>
      <w:keepNext/>
      <w:keepLines/>
      <w:widowControl/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eastAsia="Times New Roman" w:hAnsi="Arial" w:cs="Times New Roman"/>
      <w:sz w:val="32"/>
      <w:szCs w:val="20"/>
      <w:lang w:val="en-GB" w:eastAsia="x-none"/>
    </w:rPr>
  </w:style>
  <w:style w:type="paragraph" w:customStyle="1" w:styleId="3gpptitlelv3">
    <w:name w:val="3gpp title lv3"/>
    <w:basedOn w:val="Normal"/>
    <w:next w:val="3gpptxt"/>
    <w:link w:val="3gpptitlelv30"/>
    <w:qFormat/>
    <w:rsid w:val="0079585B"/>
    <w:pPr>
      <w:keepNext/>
      <w:keepLines/>
      <w:widowControl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="Times New Roman" w:hAnsi="Arial" w:cs="Times New Roman"/>
      <w:sz w:val="28"/>
      <w:szCs w:val="20"/>
      <w:lang w:val="en-GB" w:eastAsia="x-none"/>
    </w:rPr>
  </w:style>
  <w:style w:type="paragraph" w:customStyle="1" w:styleId="3gppfigure">
    <w:name w:val="3gpp figure"/>
    <w:basedOn w:val="Normal"/>
    <w:next w:val="3gpptxt"/>
    <w:link w:val="3gppfigure0"/>
    <w:qFormat/>
    <w:rsid w:val="0079585B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szCs w:val="20"/>
      <w:lang w:val="en-GB" w:eastAsia="x-none"/>
    </w:rPr>
  </w:style>
  <w:style w:type="character" w:customStyle="1" w:styleId="3gppsymboltxt">
    <w:name w:val="3gpp symbol txt"/>
    <w:basedOn w:val="DefaultParagraphFont"/>
    <w:uiPriority w:val="1"/>
    <w:qFormat/>
    <w:rsid w:val="0079585B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3gppsymbolitalicie">
    <w:name w:val="3gpp symbol italic ie"/>
    <w:basedOn w:val="DefaultParagraphFont"/>
    <w:uiPriority w:val="1"/>
    <w:qFormat/>
    <w:rsid w:val="0079585B"/>
    <w:rPr>
      <w:rFonts w:ascii="Times New Roman" w:eastAsia="Times New Roman" w:hAnsi="Times New Roman" w:cs="Times New Roman"/>
      <w:i/>
      <w:noProof/>
      <w:sz w:val="20"/>
      <w:szCs w:val="20"/>
      <w:lang w:val="en-GB" w:eastAsia="x-none"/>
    </w:rPr>
  </w:style>
  <w:style w:type="paragraph" w:customStyle="1" w:styleId="3gpptxtasn1">
    <w:name w:val="3gpp txt asn.1"/>
    <w:basedOn w:val="Normal"/>
    <w:link w:val="3gpptxtasn10"/>
    <w:qFormat/>
    <w:rsid w:val="0079585B"/>
    <w:pPr>
      <w:widowControl/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3gppsymbolasn1keyword">
    <w:name w:val="3gpp symbol asn.1 key word"/>
    <w:basedOn w:val="DefaultParagraphFont"/>
    <w:uiPriority w:val="1"/>
    <w:qFormat/>
    <w:rsid w:val="0079585B"/>
    <w:rPr>
      <w:rFonts w:ascii="Courier New" w:eastAsia="Times New Roman" w:hAnsi="Courier New" w:cs="Times New Roman"/>
      <w:noProof/>
      <w:color w:val="993366"/>
      <w:sz w:val="16"/>
      <w:szCs w:val="20"/>
      <w:lang w:val="en-GB" w:eastAsia="en-GB"/>
    </w:rPr>
  </w:style>
  <w:style w:type="character" w:customStyle="1" w:styleId="3gppsymbolasn1note">
    <w:name w:val="3gpp symbol asn.1 note"/>
    <w:basedOn w:val="DefaultParagraphFont"/>
    <w:uiPriority w:val="1"/>
    <w:qFormat/>
    <w:rsid w:val="0079585B"/>
    <w:rPr>
      <w:rFonts w:ascii="Courier New" w:eastAsia="Times New Roman" w:hAnsi="Courier New" w:cs="Times New Roman"/>
      <w:noProof/>
      <w:color w:val="808080"/>
      <w:sz w:val="16"/>
      <w:szCs w:val="20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rsid w:val="005D10D5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D10D5"/>
  </w:style>
  <w:style w:type="paragraph" w:styleId="Footer">
    <w:name w:val="footer"/>
    <w:basedOn w:val="Normal"/>
    <w:link w:val="FooterChar"/>
    <w:uiPriority w:val="99"/>
    <w:unhideWhenUsed/>
    <w:rsid w:val="005D10D5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D10D5"/>
  </w:style>
  <w:style w:type="paragraph" w:customStyle="1" w:styleId="3gpptdochead">
    <w:name w:val="3gpp tdoc head"/>
    <w:basedOn w:val="3gpptitlelv3"/>
    <w:next w:val="3gpptxt"/>
    <w:link w:val="3gpptdochead0"/>
    <w:qFormat/>
    <w:rsid w:val="005D10D5"/>
    <w:pPr>
      <w:ind w:left="1985" w:hanging="1985"/>
      <w:outlineLvl w:val="9"/>
    </w:pPr>
    <w:rPr>
      <w:b/>
      <w:bCs/>
      <w:sz w:val="24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5D10D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3gpptdocheadlast">
    <w:name w:val="3gpp tdoc head last"/>
    <w:basedOn w:val="3gpptdochead"/>
    <w:next w:val="3gpptxt"/>
    <w:link w:val="3gpptdocheadlast0"/>
    <w:qFormat/>
    <w:rsid w:val="008B7C3E"/>
    <w:pPr>
      <w:pBdr>
        <w:bottom w:val="single" w:sz="12" w:space="9" w:color="auto"/>
      </w:pBdr>
    </w:pPr>
  </w:style>
  <w:style w:type="paragraph" w:customStyle="1" w:styleId="3gpptdocheadfirst">
    <w:name w:val="3gpp tdoc head first"/>
    <w:basedOn w:val="3gpptdochead"/>
    <w:link w:val="3gpptdocheadfirst0"/>
    <w:qFormat/>
    <w:rsid w:val="00A07679"/>
    <w:pPr>
      <w:tabs>
        <w:tab w:val="right" w:pos="9638"/>
      </w:tabs>
      <w:ind w:left="0" w:firstLine="0"/>
    </w:pPr>
    <w:rPr>
      <w:sz w:val="28"/>
    </w:rPr>
  </w:style>
  <w:style w:type="numbering" w:customStyle="1" w:styleId="3gppran1meeting">
    <w:name w:val="3gpp ran1 meeting"/>
    <w:basedOn w:val="NoList"/>
    <w:uiPriority w:val="99"/>
    <w:rsid w:val="003949EA"/>
    <w:pPr>
      <w:numPr>
        <w:numId w:val="1"/>
      </w:numPr>
    </w:pPr>
  </w:style>
  <w:style w:type="numbering" w:customStyle="1" w:styleId="3gppran2list">
    <w:name w:val="3gpp ran2 list"/>
    <w:uiPriority w:val="99"/>
    <w:rsid w:val="003949EA"/>
    <w:pPr>
      <w:numPr>
        <w:numId w:val="2"/>
      </w:numPr>
    </w:pPr>
  </w:style>
  <w:style w:type="character" w:styleId="PageNumber">
    <w:name w:val="page number"/>
    <w:basedOn w:val="DefaultParagraphFont"/>
    <w:rsid w:val="00E445A8"/>
  </w:style>
  <w:style w:type="character" w:customStyle="1" w:styleId="Heading2Char">
    <w:name w:val="Heading 2 Char"/>
    <w:basedOn w:val="DefaultParagraphFont"/>
    <w:link w:val="Heading2"/>
    <w:uiPriority w:val="9"/>
    <w:semiHidden/>
    <w:rsid w:val="00E445A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445A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445A8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445A8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445A8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445A8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445A8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445A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styleId="TableGrid">
    <w:name w:val="Table Grid"/>
    <w:aliases w:val="TableGrid"/>
    <w:basedOn w:val="TableNormal"/>
    <w:uiPriority w:val="59"/>
    <w:qFormat/>
    <w:rsid w:val="00554C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qFormat/>
    <w:rsid w:val="00554C6A"/>
    <w:rPr>
      <w:color w:val="0000FF"/>
      <w:u w:val="single"/>
    </w:rPr>
  </w:style>
  <w:style w:type="paragraph" w:styleId="ListParagraph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リスト段落,P,列出"/>
    <w:basedOn w:val="Normal"/>
    <w:link w:val="ListParagraphChar"/>
    <w:uiPriority w:val="34"/>
    <w:qFormat/>
    <w:rsid w:val="00554C6A"/>
    <w:pPr>
      <w:widowControl/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SimSun" w:cs="Times New Roman"/>
      <w:szCs w:val="20"/>
      <w:lang w:val="en-GB" w:eastAsia="ja-JP"/>
    </w:rPr>
  </w:style>
  <w:style w:type="character" w:customStyle="1" w:styleId="ListParagraphChar">
    <w:name w:val="List Paragraph Char"/>
    <w:aliases w:val="- Bullets Char,?? ?? Char,????? Char,???? Char,Lista1 Char,中等深浅网格 1 - 着色 21 Char,¥¡¡¡¡ì¬º¥¹¥È¶ÎÂä Char,ÁÐ³ö¶ÎÂä Char,¥ê¥¹¥È¶ÎÂä Char,列表段落1 Char,—ño’i—Ž Char,1st level - Bullet List Paragraph Char,Lettre d'introduction Char,목록단락 Char"/>
    <w:link w:val="ListParagraph"/>
    <w:uiPriority w:val="34"/>
    <w:qFormat/>
    <w:locked/>
    <w:rsid w:val="00554C6A"/>
    <w:rPr>
      <w:rFonts w:ascii="Times New Roman" w:eastAsia="SimSun" w:hAnsi="Times New Roman" w:cs="Times New Roman"/>
      <w:sz w:val="20"/>
      <w:szCs w:val="20"/>
      <w:lang w:val="en-GB" w:eastAsia="ja-JP"/>
    </w:rPr>
  </w:style>
  <w:style w:type="character" w:customStyle="1" w:styleId="3gpptitlelv30">
    <w:name w:val="3gpp title lv3 字符"/>
    <w:basedOn w:val="DefaultParagraphFont"/>
    <w:link w:val="3gpptitlelv3"/>
    <w:rsid w:val="000916F4"/>
    <w:rPr>
      <w:rFonts w:ascii="Arial" w:eastAsia="Times New Roman" w:hAnsi="Arial" w:cs="Times New Roman"/>
      <w:sz w:val="28"/>
      <w:szCs w:val="20"/>
      <w:lang w:val="en-GB" w:eastAsia="x-none"/>
    </w:rPr>
  </w:style>
  <w:style w:type="character" w:customStyle="1" w:styleId="3gpptdochead0">
    <w:name w:val="3gpp tdoc head 字符"/>
    <w:basedOn w:val="3gpptitlelv30"/>
    <w:link w:val="3gpptdochead"/>
    <w:rsid w:val="000916F4"/>
    <w:rPr>
      <w:rFonts w:ascii="Arial" w:eastAsia="Times New Roman" w:hAnsi="Arial" w:cs="Times New Roman"/>
      <w:b/>
      <w:bCs/>
      <w:sz w:val="24"/>
      <w:szCs w:val="18"/>
      <w:lang w:val="en-GB" w:eastAsia="x-none"/>
    </w:rPr>
  </w:style>
  <w:style w:type="character" w:customStyle="1" w:styleId="3gpptdocheadfirst0">
    <w:name w:val="3gpp tdoc head first 字符"/>
    <w:basedOn w:val="3gpptdochead0"/>
    <w:link w:val="3gpptdocheadfirst"/>
    <w:rsid w:val="00A07679"/>
    <w:rPr>
      <w:rFonts w:ascii="Arial" w:eastAsia="Times New Roman" w:hAnsi="Arial" w:cs="Times New Roman"/>
      <w:b/>
      <w:bCs/>
      <w:sz w:val="28"/>
      <w:szCs w:val="18"/>
      <w:lang w:val="en-GB" w:eastAsia="x-none"/>
    </w:rPr>
  </w:style>
  <w:style w:type="character" w:customStyle="1" w:styleId="3gppfigure0">
    <w:name w:val="3gpp figure 字符"/>
    <w:basedOn w:val="DefaultParagraphFont"/>
    <w:link w:val="3gppfigure"/>
    <w:rsid w:val="000916F4"/>
    <w:rPr>
      <w:rFonts w:ascii="Arial" w:eastAsia="Times New Roman" w:hAnsi="Arial" w:cs="Times New Roman"/>
      <w:b/>
      <w:sz w:val="20"/>
      <w:szCs w:val="20"/>
      <w:lang w:val="en-GB" w:eastAsia="x-none"/>
    </w:rPr>
  </w:style>
  <w:style w:type="character" w:customStyle="1" w:styleId="3gpptdocheadlast0">
    <w:name w:val="3gpp tdoc head last 字符"/>
    <w:basedOn w:val="3gpptdochead0"/>
    <w:link w:val="3gpptdocheadlast"/>
    <w:rsid w:val="000916F4"/>
    <w:rPr>
      <w:rFonts w:ascii="Arial" w:eastAsia="Times New Roman" w:hAnsi="Arial" w:cs="Times New Roman"/>
      <w:b/>
      <w:bCs/>
      <w:sz w:val="24"/>
      <w:szCs w:val="18"/>
      <w:lang w:val="en-GB" w:eastAsia="x-none"/>
    </w:rPr>
  </w:style>
  <w:style w:type="character" w:customStyle="1" w:styleId="3gpptitlelv10">
    <w:name w:val="3gpp title lv1 字符"/>
    <w:basedOn w:val="DefaultParagraphFont"/>
    <w:link w:val="3gpptitlelv1"/>
    <w:rsid w:val="00965609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3gpptitlelv20">
    <w:name w:val="3gpp title lv2 字符"/>
    <w:basedOn w:val="DefaultParagraphFont"/>
    <w:link w:val="3gpptitlelv2"/>
    <w:rsid w:val="000916F4"/>
    <w:rPr>
      <w:rFonts w:ascii="Arial" w:eastAsia="Times New Roman" w:hAnsi="Arial" w:cs="Times New Roman"/>
      <w:sz w:val="32"/>
      <w:szCs w:val="20"/>
      <w:lang w:val="en-GB" w:eastAsia="x-none"/>
    </w:rPr>
  </w:style>
  <w:style w:type="character" w:customStyle="1" w:styleId="3gpptxt0">
    <w:name w:val="3gpp txt 字符"/>
    <w:basedOn w:val="DefaultParagraphFont"/>
    <w:link w:val="3gpptxt"/>
    <w:rsid w:val="000916F4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3gpptxtasn10">
    <w:name w:val="3gpp txt asn.1 字符"/>
    <w:basedOn w:val="DefaultParagraphFont"/>
    <w:link w:val="3gpptxtasn1"/>
    <w:rsid w:val="000916F4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3gpptxts0">
    <w:name w:val="3gpp txt s0"/>
    <w:basedOn w:val="3gpptxt"/>
    <w:next w:val="3gpptxt"/>
    <w:link w:val="3gpptxts00"/>
    <w:qFormat/>
    <w:rsid w:val="00E60BDF"/>
    <w:pPr>
      <w:spacing w:after="0"/>
    </w:pPr>
    <w:rPr>
      <w:rFonts w:eastAsia="DengXian"/>
    </w:rPr>
  </w:style>
  <w:style w:type="character" w:customStyle="1" w:styleId="3gpptxts00">
    <w:name w:val="3gpp txt s0 字符"/>
    <w:basedOn w:val="3gpptxt0"/>
    <w:link w:val="3gpptxts0"/>
    <w:rsid w:val="00E60BDF"/>
    <w:rPr>
      <w:rFonts w:ascii="Times New Roman" w:eastAsia="DengXian" w:hAnsi="Times New Roman" w:cs="Times New Roman"/>
      <w:sz w:val="20"/>
      <w:szCs w:val="20"/>
      <w:lang w:val="en-GB" w:eastAsia="ja-JP"/>
    </w:rPr>
  </w:style>
  <w:style w:type="paragraph" w:customStyle="1" w:styleId="Default">
    <w:name w:val="Default"/>
    <w:rsid w:val="001F410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2534E7"/>
    <w:rPr>
      <w:color w:val="808080"/>
    </w:rPr>
  </w:style>
  <w:style w:type="paragraph" w:customStyle="1" w:styleId="B2">
    <w:name w:val="B2"/>
    <w:basedOn w:val="List2"/>
    <w:rsid w:val="005D266B"/>
    <w:pPr>
      <w:widowControl/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DengXian" w:cs="Times New Roman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5D266B"/>
    <w:pPr>
      <w:ind w:left="720" w:hanging="360"/>
      <w:contextualSpacing/>
    </w:pPr>
  </w:style>
  <w:style w:type="paragraph" w:styleId="Revision">
    <w:name w:val="Revision"/>
    <w:hidden/>
    <w:uiPriority w:val="99"/>
    <w:semiHidden/>
    <w:rsid w:val="006E2AE7"/>
    <w:pPr>
      <w:spacing w:after="0" w:line="240" w:lineRule="auto"/>
    </w:pPr>
    <w:rPr>
      <w:rFonts w:ascii="Times New Roman" w:hAnsi="Times New Roman"/>
      <w:sz w:val="20"/>
    </w:rPr>
  </w:style>
  <w:style w:type="paragraph" w:customStyle="1" w:styleId="TAL">
    <w:name w:val="TAL"/>
    <w:basedOn w:val="Normal"/>
    <w:link w:val="TALChar"/>
    <w:qFormat/>
    <w:rsid w:val="00142A49"/>
    <w:pPr>
      <w:keepNext/>
      <w:keepLines/>
      <w:widowControl/>
      <w:overflowPunct w:val="0"/>
      <w:autoSpaceDE w:val="0"/>
      <w:autoSpaceDN w:val="0"/>
      <w:adjustRightInd w:val="0"/>
      <w:spacing w:after="0"/>
    </w:pPr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Normal"/>
    <w:rsid w:val="00142A49"/>
    <w:pPr>
      <w:keepNext/>
      <w:keepLines/>
      <w:widowControl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table" w:customStyle="1" w:styleId="TableGrid1">
    <w:name w:val="Table Grid1"/>
    <w:basedOn w:val="TableNormal"/>
    <w:rsid w:val="00142A49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SimSu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142A49"/>
    <w:pPr>
      <w:spacing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unhideWhenUsed/>
    <w:qFormat/>
    <w:rsid w:val="004844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84446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84446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44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4446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37CE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37CE"/>
    <w:rPr>
      <w:rFonts w:ascii="Microsoft YaHei UI" w:eastAsia="Microsoft YaHei UI" w:hAnsi="Times New Roman"/>
      <w:sz w:val="18"/>
      <w:szCs w:val="18"/>
    </w:rPr>
  </w:style>
  <w:style w:type="paragraph" w:styleId="ListNumber5">
    <w:name w:val="List Number 5"/>
    <w:basedOn w:val="Normal"/>
    <w:qFormat/>
    <w:rsid w:val="001F1E21"/>
    <w:pPr>
      <w:widowControl/>
      <w:numPr>
        <w:numId w:val="19"/>
      </w:numPr>
      <w:overflowPunct w:val="0"/>
      <w:autoSpaceDE w:val="0"/>
      <w:autoSpaceDN w:val="0"/>
      <w:adjustRightInd w:val="0"/>
      <w:spacing w:after="180"/>
      <w:contextualSpacing/>
      <w:textAlignment w:val="baseline"/>
    </w:pPr>
    <w:rPr>
      <w:rFonts w:eastAsia="SimSun" w:cs="Times New Roman"/>
      <w:szCs w:val="20"/>
      <w:lang w:val="en-GB" w:eastAsia="en-GB"/>
    </w:rPr>
  </w:style>
  <w:style w:type="paragraph" w:styleId="ListNumber3">
    <w:name w:val="List Number 3"/>
    <w:basedOn w:val="Normal"/>
    <w:qFormat/>
    <w:rsid w:val="00E72A16"/>
    <w:pPr>
      <w:widowControl/>
      <w:numPr>
        <w:numId w:val="24"/>
      </w:numPr>
      <w:overflowPunct w:val="0"/>
      <w:autoSpaceDE w:val="0"/>
      <w:autoSpaceDN w:val="0"/>
      <w:adjustRightInd w:val="0"/>
      <w:spacing w:after="180"/>
      <w:contextualSpacing/>
      <w:textAlignment w:val="baseline"/>
    </w:pPr>
    <w:rPr>
      <w:rFonts w:eastAsia="SimSun" w:cs="Times New Roman"/>
      <w:szCs w:val="20"/>
      <w:lang w:val="en-GB" w:eastAsia="en-GB"/>
    </w:rPr>
  </w:style>
  <w:style w:type="paragraph" w:customStyle="1" w:styleId="0Maintext">
    <w:name w:val="0 Main text"/>
    <w:basedOn w:val="Normal"/>
    <w:link w:val="0MaintextChar"/>
    <w:qFormat/>
    <w:rsid w:val="005C248D"/>
    <w:pPr>
      <w:widowControl/>
      <w:spacing w:after="100" w:afterAutospacing="1" w:line="288" w:lineRule="auto"/>
      <w:ind w:firstLine="360"/>
      <w:jc w:val="both"/>
    </w:pPr>
    <w:rPr>
      <w:rFonts w:eastAsia="Malgun Gothic" w:cs="Batang"/>
      <w:szCs w:val="20"/>
      <w:lang w:val="en-GB" w:eastAsia="en-US"/>
    </w:rPr>
  </w:style>
  <w:style w:type="character" w:customStyle="1" w:styleId="0MaintextChar">
    <w:name w:val="0 Main text Char"/>
    <w:link w:val="0Maintext"/>
    <w:qFormat/>
    <w:rsid w:val="005C248D"/>
    <w:rPr>
      <w:rFonts w:ascii="Times New Roman" w:eastAsia="Malgun Gothic" w:hAnsi="Times New Roman" w:cs="Batang"/>
      <w:sz w:val="20"/>
      <w:szCs w:val="20"/>
      <w:lang w:val="en-GB" w:eastAsia="en-US"/>
    </w:rPr>
  </w:style>
  <w:style w:type="character" w:customStyle="1" w:styleId="B1Zchn">
    <w:name w:val="B1 Zchn"/>
    <w:link w:val="B1"/>
    <w:qFormat/>
    <w:locked/>
    <w:rsid w:val="008D40EE"/>
    <w:rPr>
      <w:rFonts w:ascii="MS Mincho" w:eastAsia="MS Mincho" w:hAnsi="MS Mincho" w:cs="Times New Roman"/>
      <w:sz w:val="20"/>
      <w:szCs w:val="20"/>
      <w:lang w:val="x-none"/>
    </w:rPr>
  </w:style>
  <w:style w:type="paragraph" w:customStyle="1" w:styleId="B1">
    <w:name w:val="B1"/>
    <w:basedOn w:val="List"/>
    <w:link w:val="B1Zchn"/>
    <w:qFormat/>
    <w:rsid w:val="008D40EE"/>
    <w:pPr>
      <w:widowControl/>
      <w:spacing w:after="180"/>
      <w:ind w:left="568" w:firstLineChars="0" w:hanging="284"/>
      <w:contextualSpacing w:val="0"/>
    </w:pPr>
    <w:rPr>
      <w:rFonts w:ascii="MS Mincho" w:eastAsia="MS Mincho" w:hAnsi="MS Mincho" w:cs="Times New Roman"/>
      <w:szCs w:val="20"/>
      <w:lang w:val="x-none"/>
    </w:rPr>
  </w:style>
  <w:style w:type="paragraph" w:styleId="List">
    <w:name w:val="List"/>
    <w:basedOn w:val="Normal"/>
    <w:uiPriority w:val="99"/>
    <w:semiHidden/>
    <w:unhideWhenUsed/>
    <w:rsid w:val="008D40EE"/>
    <w:pPr>
      <w:ind w:left="200" w:hangingChars="200" w:hanging="200"/>
      <w:contextualSpacing/>
    </w:pPr>
  </w:style>
  <w:style w:type="character" w:customStyle="1" w:styleId="TALChar">
    <w:name w:val="TAL Char"/>
    <w:link w:val="TAL"/>
    <w:qFormat/>
    <w:locked/>
    <w:rsid w:val="000B7579"/>
    <w:rPr>
      <w:rFonts w:ascii="Arial" w:eastAsia="Times New Roman" w:hAnsi="Arial" w:cs="Times New Roman"/>
      <w:sz w:val="18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1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190421">
          <w:marLeft w:val="99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238689">
          <w:marLeft w:val="99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8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2401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3805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0981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6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1673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99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5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77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70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799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04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9257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7465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104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12722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97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5443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4153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22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24648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94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6319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0711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2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11215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351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10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4693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210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2625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128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0749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002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52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7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16170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00397">
          <w:marLeft w:val="90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5748">
          <w:marLeft w:val="90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4229">
          <w:marLeft w:val="90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11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9667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9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1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9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50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79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643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993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046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1252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24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171490102372.IDM\Documents\&#33258;&#23450;&#20041;%20Office%20&#27169;&#26495;\3GPP%20style%202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3CD8B1-A38D-4A52-927F-70CA0D36EB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style 2</Template>
  <TotalTime>330</TotalTime>
  <Pages>3</Pages>
  <Words>1263</Words>
  <Characters>6500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ISS Template</dc:creator>
  <cp:keywords/>
  <dc:description/>
  <cp:lastModifiedBy>Tingting Fan</cp:lastModifiedBy>
  <cp:revision>261</cp:revision>
  <dcterms:created xsi:type="dcterms:W3CDTF">2025-08-01T05:54:00Z</dcterms:created>
  <dcterms:modified xsi:type="dcterms:W3CDTF">2025-08-12T16:14:00Z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78005ce-31f4-4f90-bc26-ec23758efcb0_Enabled">
    <vt:lpwstr>true</vt:lpwstr>
  </property>
  <property fmtid="{D5CDD505-2E9C-101B-9397-08002B2CF9AE}" pid="3" name="MSIP_Label_278005ce-31f4-4f90-bc26-ec23758efcb0_SetDate">
    <vt:lpwstr>2024-02-06T16:07:02Z</vt:lpwstr>
  </property>
  <property fmtid="{D5CDD505-2E9C-101B-9397-08002B2CF9AE}" pid="4" name="MSIP_Label_278005ce-31f4-4f90-bc26-ec23758efcb0_Method">
    <vt:lpwstr>Standard</vt:lpwstr>
  </property>
  <property fmtid="{D5CDD505-2E9C-101B-9397-08002B2CF9AE}" pid="5" name="MSIP_Label_278005ce-31f4-4f90-bc26-ec23758efcb0_Name">
    <vt:lpwstr>General</vt:lpwstr>
  </property>
  <property fmtid="{D5CDD505-2E9C-101B-9397-08002B2CF9AE}" pid="6" name="MSIP_Label_278005ce-31f4-4f90-bc26-ec23758efcb0_SiteId">
    <vt:lpwstr>6d49d47f-3280-4627-8c09-4450bafd1a23</vt:lpwstr>
  </property>
  <property fmtid="{D5CDD505-2E9C-101B-9397-08002B2CF9AE}" pid="7" name="MSIP_Label_278005ce-31f4-4f90-bc26-ec23758efcb0_ActionId">
    <vt:lpwstr>79c72129-51ef-402b-9119-0be9dfa39462</vt:lpwstr>
  </property>
  <property fmtid="{D5CDD505-2E9C-101B-9397-08002B2CF9AE}" pid="8" name="MSIP_Label_278005ce-31f4-4f90-bc26-ec23758efcb0_ContentBits">
    <vt:lpwstr>0</vt:lpwstr>
  </property>
  <property fmtid="{D5CDD505-2E9C-101B-9397-08002B2CF9AE}" pid="9" name="GrammarlyDocumentId">
    <vt:lpwstr>3044bceb5ccda5281c43820fd67f14a51f89e56f0208fc41991ed299e7843605</vt:lpwstr>
  </property>
</Properties>
</file>